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4E2B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 xml:space="preserve">ДОГОВОР </w:t>
      </w:r>
      <w:r w:rsidRPr="00960F99">
        <w:rPr>
          <w:rFonts w:ascii="Calibri" w:eastAsia="Calibri" w:hAnsi="Calibri" w:cs="Calibri"/>
          <w:b/>
          <w:bCs/>
          <w:color w:val="000000"/>
          <w:sz w:val="20"/>
          <w:szCs w:val="20"/>
          <w:lang w:eastAsia="ru-RU"/>
        </w:rPr>
        <w:t>№</w:t>
      </w:r>
    </w:p>
    <w:p w14:paraId="58D6B05F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</w:p>
    <w:p w14:paraId="3F3903CE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color w:val="000000"/>
          <w:sz w:val="20"/>
          <w:szCs w:val="20"/>
          <w:lang w:eastAsia="ru-RU"/>
        </w:rPr>
      </w:pPr>
    </w:p>
    <w:p w14:paraId="0953C0C5" w14:textId="5AB0173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>город Красноярск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="00785459"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="00785459"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="00785459"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="00785459"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>«   »              2019 года</w:t>
      </w:r>
    </w:p>
    <w:p w14:paraId="6D16EB41" w14:textId="77777777" w:rsidR="00A8407E" w:rsidRPr="00960F99" w:rsidRDefault="00A8407E" w:rsidP="00A8407E">
      <w:pPr>
        <w:spacing w:after="0" w:line="240" w:lineRule="auto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</w:p>
    <w:p w14:paraId="234C0477" w14:textId="77777777" w:rsidR="00A8407E" w:rsidRPr="00960F99" w:rsidRDefault="00A8407E" w:rsidP="00A8407E">
      <w:pPr>
        <w:spacing w:after="0" w:line="240" w:lineRule="auto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</w:p>
    <w:p w14:paraId="365419C8" w14:textId="77777777" w:rsidR="00A8407E" w:rsidRPr="00960F99" w:rsidRDefault="00A8407E" w:rsidP="00960F99">
      <w:pPr>
        <w:pStyle w:val="a9"/>
        <w:ind w:firstLine="708"/>
        <w:jc w:val="both"/>
        <w:rPr>
          <w:rFonts w:ascii="Akrobat" w:hAnsi="Akrobat"/>
          <w:b/>
          <w:i/>
          <w:color w:val="948A54"/>
        </w:rPr>
      </w:pPr>
      <w:r w:rsidRPr="00960F99">
        <w:rPr>
          <w:rFonts w:ascii="Akrobat" w:hAnsi="Akrobat"/>
          <w:b/>
          <w:bCs/>
          <w:color w:val="000000"/>
          <w:sz w:val="20"/>
          <w:szCs w:val="20"/>
        </w:rPr>
        <w:t>Общество с ограниченной ответственностью «МЭЙЛ ЭКСПРЕСС»,</w:t>
      </w:r>
      <w:r w:rsidRPr="00960F99">
        <w:rPr>
          <w:rFonts w:ascii="Akrobat" w:hAnsi="Akrobat"/>
          <w:color w:val="000000"/>
          <w:sz w:val="20"/>
          <w:szCs w:val="20"/>
        </w:rPr>
        <w:t xml:space="preserve"> именуемое в дальнейшем «Исполнитель», в лице старшего менеджера </w:t>
      </w:r>
      <w:proofErr w:type="spellStart"/>
      <w:r w:rsidRPr="00960F99">
        <w:rPr>
          <w:rFonts w:ascii="Akrobat" w:hAnsi="Akrobat"/>
          <w:color w:val="000000"/>
          <w:sz w:val="20"/>
          <w:szCs w:val="20"/>
        </w:rPr>
        <w:t>Мигалкина</w:t>
      </w:r>
      <w:proofErr w:type="spellEnd"/>
      <w:r w:rsidRPr="00960F99">
        <w:rPr>
          <w:rFonts w:ascii="Akrobat" w:hAnsi="Akrobat"/>
          <w:color w:val="000000"/>
          <w:sz w:val="20"/>
          <w:szCs w:val="20"/>
        </w:rPr>
        <w:t xml:space="preserve"> Станислава Александровича, действующего на основании доверенности </w:t>
      </w:r>
      <w:r w:rsidRPr="00960F99">
        <w:rPr>
          <w:rFonts w:ascii="Calibri" w:eastAsia="Calibri" w:hAnsi="Calibri" w:cs="Calibri"/>
          <w:color w:val="000000"/>
          <w:sz w:val="20"/>
          <w:szCs w:val="20"/>
        </w:rPr>
        <w:t>№</w:t>
      </w:r>
      <w:r w:rsidRPr="00960F99">
        <w:rPr>
          <w:rFonts w:ascii="Akrobat" w:hAnsi="Akrobat"/>
          <w:color w:val="000000"/>
          <w:sz w:val="20"/>
          <w:szCs w:val="20"/>
        </w:rPr>
        <w:t xml:space="preserve"> 14/12 от 14.12.2018 г, с одной стороны, и  </w:t>
      </w:r>
      <w:r w:rsidRPr="00960F99">
        <w:rPr>
          <w:rFonts w:ascii="Akrobat" w:hAnsi="Akrobat"/>
          <w:b/>
          <w:bCs/>
          <w:color w:val="000000"/>
          <w:shd w:val="clear" w:color="auto" w:fill="FFFFFF"/>
        </w:rPr>
        <w:t xml:space="preserve">                                      </w:t>
      </w:r>
      <w:r w:rsidRPr="00960F99">
        <w:rPr>
          <w:rFonts w:ascii="Akrobat" w:hAnsi="Akrobat"/>
          <w:color w:val="000000"/>
          <w:sz w:val="20"/>
          <w:szCs w:val="20"/>
        </w:rPr>
        <w:t>именуемое в дальнейшем «Заказчик», в лице</w:t>
      </w:r>
      <w:r w:rsidRPr="00960F99">
        <w:rPr>
          <w:rFonts w:ascii="Akrobat" w:hAnsi="Akrobat"/>
          <w:bCs/>
          <w:color w:val="000000"/>
          <w:shd w:val="clear" w:color="auto" w:fill="FFFFFF"/>
        </w:rPr>
        <w:tab/>
      </w:r>
      <w:r w:rsidRPr="00960F99">
        <w:rPr>
          <w:rFonts w:ascii="Akrobat" w:hAnsi="Akrobat"/>
          <w:bCs/>
          <w:color w:val="000000"/>
          <w:shd w:val="clear" w:color="auto" w:fill="FFFFFF"/>
        </w:rPr>
        <w:tab/>
      </w:r>
      <w:r w:rsidRPr="00960F99">
        <w:rPr>
          <w:rFonts w:ascii="Akrobat" w:hAnsi="Akrobat"/>
          <w:bCs/>
          <w:color w:val="000000"/>
          <w:shd w:val="clear" w:color="auto" w:fill="FFFFFF"/>
        </w:rPr>
        <w:tab/>
      </w:r>
      <w:r w:rsidRPr="00960F99">
        <w:rPr>
          <w:rFonts w:ascii="Akrobat" w:hAnsi="Akrobat"/>
          <w:bCs/>
          <w:color w:val="000000"/>
          <w:shd w:val="clear" w:color="auto" w:fill="FFFFFF"/>
        </w:rPr>
        <w:tab/>
      </w:r>
      <w:r w:rsidRPr="00960F99">
        <w:rPr>
          <w:rFonts w:ascii="Akrobat" w:hAnsi="Akrobat"/>
          <w:bCs/>
          <w:color w:val="000000"/>
          <w:shd w:val="clear" w:color="auto" w:fill="FFFFFF"/>
        </w:rPr>
        <w:tab/>
      </w:r>
      <w:r w:rsidRPr="00960F99">
        <w:rPr>
          <w:rFonts w:ascii="Akrobat" w:hAnsi="Akrobat"/>
          <w:color w:val="000000"/>
          <w:sz w:val="20"/>
          <w:szCs w:val="20"/>
        </w:rPr>
        <w:t>, действующего на основании Устава, с другой стороны, в совместном упоминании «Стороны», заключили настоящий договор, (далее – Договор) о нижеследующем:</w:t>
      </w:r>
    </w:p>
    <w:p w14:paraId="3F0F2AF4" w14:textId="77777777" w:rsidR="00A45944" w:rsidRDefault="00A45944" w:rsidP="00A8407E">
      <w:pPr>
        <w:spacing w:after="0" w:line="240" w:lineRule="auto"/>
        <w:ind w:firstLine="708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</w:p>
    <w:p w14:paraId="43EF9866" w14:textId="77777777" w:rsidR="00A45944" w:rsidRDefault="00A45944" w:rsidP="00A8407E">
      <w:pPr>
        <w:spacing w:after="0" w:line="240" w:lineRule="auto"/>
        <w:ind w:firstLine="708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</w:p>
    <w:p w14:paraId="536DCB3F" w14:textId="77777777" w:rsidR="00A8407E" w:rsidRPr="00960F99" w:rsidRDefault="00A8407E" w:rsidP="00A8407E">
      <w:pPr>
        <w:spacing w:after="0" w:line="240" w:lineRule="auto"/>
        <w:ind w:firstLine="708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14:paraId="361B1591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1.1.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Исполнитель обязуется за вознаграждение оказать Заказчику по его заявке (поручению) услуги или выполнить для него определенную работу. </w:t>
      </w:r>
    </w:p>
    <w:p w14:paraId="481721CF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Порядок и условия предоставления Исполнителем конкретной услуги или выполнения определенной работы указаны в приложениях к настоящему Договору (Приложения </w:t>
      </w:r>
      <w:r w:rsidRPr="00960F99">
        <w:rPr>
          <w:rFonts w:ascii="Calibri" w:eastAsia="Calibri" w:hAnsi="Calibri" w:cs="Calibri"/>
          <w:color w:val="000000"/>
          <w:sz w:val="20"/>
          <w:szCs w:val="20"/>
          <w:lang w:eastAsia="ru-RU"/>
        </w:rPr>
        <w:t>№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1).</w:t>
      </w:r>
    </w:p>
    <w:p w14:paraId="3A78DCA3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1.2.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Положения, касающиеся: наименования (ассортимента), количества (объема), цены, сроков выполнения, а также иные условия, касающиеся конкретного вида работ (услуг) согласовываются Сторонами в заявках (поручениях) или накладных, которые после их согласования являются неотъемлемой частью Договора. </w:t>
      </w:r>
    </w:p>
    <w:p w14:paraId="49B53C45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Форма заявки и накладной указана в приложении к Договору (Приложение </w:t>
      </w:r>
      <w:r w:rsidRPr="00960F99">
        <w:rPr>
          <w:rFonts w:ascii="Calibri" w:eastAsia="Calibri" w:hAnsi="Calibri" w:cs="Calibri"/>
          <w:color w:val="000000"/>
          <w:sz w:val="20"/>
          <w:szCs w:val="20"/>
          <w:lang w:eastAsia="ru-RU"/>
        </w:rPr>
        <w:t>№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2 - 3).</w:t>
      </w:r>
    </w:p>
    <w:p w14:paraId="48D601DA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1.3.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Направление и согласование заявок (поручения) может осуществляться с помощью средств факсимильной и электронной связи (в отсканированном графическом формате с оригинала заявки).</w:t>
      </w:r>
    </w:p>
    <w:p w14:paraId="5511D96B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color w:val="000000"/>
          <w:sz w:val="20"/>
          <w:szCs w:val="20"/>
          <w:lang w:eastAsia="ru-RU"/>
        </w:rPr>
      </w:pPr>
    </w:p>
    <w:p w14:paraId="59B65F03" w14:textId="77777777" w:rsidR="00A45944" w:rsidRDefault="00A45944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</w:p>
    <w:p w14:paraId="28CEB3D1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2. ФОРМА И ПОРЯДОК ОПЛАТЫ</w:t>
      </w:r>
    </w:p>
    <w:p w14:paraId="1CD51984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2.1.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Оплата по Договору осуществляется путем безналичного перечисления денежных средств на расчетный счет Исполнителя или внесения наличных денежных средств в кассу Исполнителя в пределах, установленных действующим законодательством РФ и по счетам, выставленным Исполнителем.</w:t>
      </w:r>
    </w:p>
    <w:p w14:paraId="3640A675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2.2.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Заказчик обязуется в течение 5-и (пяти) дней с даты согласования Сторонами заявки (поручения) или получения счета осуществить оплату услуг (работ).</w:t>
      </w:r>
    </w:p>
    <w:p w14:paraId="693EB79C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2.3.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Дополнительные расходы, не предусмотренные Договором, но произведенные по поручению Заказчика, возмещаются в течение 5-ти (пяти) дней со дня выставления соответствующего счета с приложением подтверждающих расходных документов.</w:t>
      </w:r>
    </w:p>
    <w:p w14:paraId="2616C519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2.4.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Моментом исполнения Заказчиком обязанностей по оплате считается дата зачисления денежных средств на расчетный счет Исполнителя или внесения наличных денежных средств в кассу Исполнителя.</w:t>
      </w:r>
    </w:p>
    <w:p w14:paraId="5294195C" w14:textId="77777777" w:rsidR="00A8407E" w:rsidRPr="00960F99" w:rsidRDefault="00A8407E" w:rsidP="00A8407E">
      <w:pPr>
        <w:tabs>
          <w:tab w:val="left" w:pos="708"/>
        </w:tabs>
        <w:spacing w:after="0" w:line="240" w:lineRule="auto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ab/>
        <w:t>2.5.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Стороны не позднее 10-го (Десятого) числа каждого месяца, следующего за отчетным, в котором оказана услуга (выполнена работа), подписывают соответствующий Акт приема-передачи, далее – Акт.</w:t>
      </w:r>
    </w:p>
    <w:p w14:paraId="169DD0FD" w14:textId="77777777" w:rsidR="00A8407E" w:rsidRPr="00960F99" w:rsidRDefault="00A8407E" w:rsidP="00A8407E">
      <w:pPr>
        <w:tabs>
          <w:tab w:val="left" w:pos="708"/>
        </w:tabs>
        <w:spacing w:after="0" w:line="240" w:lineRule="auto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ab/>
        <w:t>Счет - фактура предоставляется в течение 5-ти (Пяти) дней с момента подписания Акта.</w:t>
      </w:r>
    </w:p>
    <w:p w14:paraId="3F674956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color w:val="000000"/>
          <w:sz w:val="20"/>
          <w:szCs w:val="20"/>
          <w:lang w:eastAsia="ru-RU"/>
        </w:rPr>
        <w:t>2.6.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Оказание услуг (выполнение работ), поставка товара или иные поручения, осуществляются Исполнителем только после полной оплаты Заказчиком ранее выполненных услуг (работ), если иное не согласованно Сторонами дополнительно.</w:t>
      </w:r>
    </w:p>
    <w:p w14:paraId="78753065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color w:val="000000"/>
          <w:sz w:val="20"/>
          <w:szCs w:val="20"/>
          <w:lang w:eastAsia="ru-RU"/>
        </w:rPr>
        <w:t>2.7.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 Исполнитель вправе приостановить оказание услуг при появлении задолженности. Так же Исполнитель вправе применять меры обеспечения обязательств в соответствии с Гражданским Кодексом РФ.</w:t>
      </w:r>
    </w:p>
    <w:p w14:paraId="42CE8FD2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</w:p>
    <w:p w14:paraId="1C85B644" w14:textId="77777777" w:rsidR="00A45944" w:rsidRDefault="00A45944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</w:p>
    <w:p w14:paraId="50AE0553" w14:textId="77777777" w:rsidR="00A45944" w:rsidRDefault="00A45944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</w:pPr>
    </w:p>
    <w:p w14:paraId="09705252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color w:val="000000"/>
          <w:sz w:val="10"/>
          <w:szCs w:val="1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3. ОТВЕТСТВЕННОСТЬ СТОРОН И ФОРС-МАЖОР</w:t>
      </w:r>
    </w:p>
    <w:p w14:paraId="3512BDE6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3.1.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За неисполнение или ненадлежащее исполнение обязательств по Договору Сторона, нарушившая его условия возмещает другой Стороне причиненные этим убытки в размере реального ущерба. 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>Упущенная выгода и проценты за пользование чужими средствами возмещению не подлежат.</w:t>
      </w:r>
    </w:p>
    <w:p w14:paraId="2B0BFD8B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3.2.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Сторона, нарушившая обязательства по Договору, незамедлительно должна принять все возможные меры по устранению таких нарушений, а также незамедлительно уведомить об этом другую Сторону.</w:t>
      </w:r>
    </w:p>
    <w:p w14:paraId="060A80EF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FF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/>
          <w:sz w:val="20"/>
          <w:szCs w:val="20"/>
          <w:lang w:eastAsia="ru-RU"/>
        </w:rPr>
        <w:t>3.3.</w:t>
      </w:r>
      <w:r w:rsidRPr="00960F99">
        <w:rPr>
          <w:rFonts w:ascii="Akrobat" w:eastAsia="Times New Roman" w:hAnsi="Akrobat"/>
          <w:color w:val="000000"/>
          <w:sz w:val="20"/>
          <w:szCs w:val="20"/>
          <w:lang w:eastAsia="ru-RU"/>
        </w:rPr>
        <w:t xml:space="preserve"> При нарушении сроков оплаты, Заказчик выплачивает Исполнителю пеню в размере 0,2 % от стоимости неоплаченного (товара, работы, услуги) за каждый день просрочки. </w:t>
      </w:r>
    </w:p>
    <w:p w14:paraId="5C011695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lastRenderedPageBreak/>
        <w:t>3.4.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Оплата убытков и пени осуществляется Стороной нарушившей Договор, в течение 5 – </w:t>
      </w:r>
      <w:proofErr w:type="spellStart"/>
      <w:r w:rsidRPr="00960F99">
        <w:rPr>
          <w:rFonts w:ascii="Akrobat" w:eastAsia="Times New Roman" w:hAnsi="Akrobat"/>
          <w:sz w:val="20"/>
          <w:szCs w:val="20"/>
          <w:lang w:eastAsia="ru-RU"/>
        </w:rPr>
        <w:t>ти</w:t>
      </w:r>
      <w:proofErr w:type="spellEnd"/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(Пяти) дней со дня получения соответствующего мотивированного письменного требования от другой Стороны.</w:t>
      </w:r>
    </w:p>
    <w:p w14:paraId="30CC3017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3.5.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Возмещение убытков и пени не освобождает Сторону, нарушившую условия Договора, от исполнения своих обязательств.</w:t>
      </w:r>
    </w:p>
    <w:p w14:paraId="245DB3A8" w14:textId="77777777" w:rsidR="00A8407E" w:rsidRPr="00960F99" w:rsidRDefault="00A8407E" w:rsidP="00A8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3.6.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своих обязательств, вызванных обстоятельствами, возникшими помимо их воли и желания (обстоятельства чрезвычайного характера или непреодолимая сила), которые нельзя было предвидеть или избежать, на момент подписания настоящего договора или во время его исполнения (форс-мажор).</w:t>
      </w:r>
    </w:p>
    <w:p w14:paraId="39C1EA94" w14:textId="77777777" w:rsidR="00A8407E" w:rsidRPr="00960F99" w:rsidRDefault="00A8407E" w:rsidP="00A8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color w:val="FF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sz w:val="20"/>
          <w:szCs w:val="20"/>
          <w:lang w:eastAsia="ru-RU"/>
        </w:rPr>
        <w:t>Факт наступления форс-мажорной ситуации должен быть подтвержден компетентным органом или законодательным актом Российской Федерации.</w:t>
      </w:r>
    </w:p>
    <w:p w14:paraId="5F511298" w14:textId="77777777" w:rsidR="00A8407E" w:rsidRPr="00960F99" w:rsidRDefault="00A8407E" w:rsidP="00A8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3.7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>. В случаях наступления вышеназванных обстоятельств,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14:paraId="44434176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3.8.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Если форс-мажор и его последствия продолжают действовать более 1 (Одного) месяца, то любая из сторон вправе приостановить или расторгнуть действие Договора и произвести взаиморасчет.</w:t>
      </w:r>
    </w:p>
    <w:p w14:paraId="63332973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 xml:space="preserve">3.9. 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>Прекращение или окончание срока действия Договора влечет за собой прекращение обязательств сторон по нему, но не освобождает стороны Договора от ответственности за его нарушения, если таковые имели место в течение его действия.</w:t>
      </w:r>
    </w:p>
    <w:p w14:paraId="3CCA1BF6" w14:textId="77777777" w:rsidR="00A8407E" w:rsidRPr="00960F99" w:rsidRDefault="00A8407E" w:rsidP="00A8407E">
      <w:pPr>
        <w:spacing w:after="0" w:line="240" w:lineRule="auto"/>
        <w:jc w:val="both"/>
        <w:rPr>
          <w:rFonts w:ascii="Akrobat" w:eastAsia="Times New Roman" w:hAnsi="Akrobat"/>
          <w:sz w:val="20"/>
          <w:szCs w:val="20"/>
          <w:lang w:eastAsia="ru-RU"/>
        </w:rPr>
      </w:pPr>
    </w:p>
    <w:p w14:paraId="4B78CD99" w14:textId="77777777" w:rsidR="00A45944" w:rsidRDefault="00A45944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</w:p>
    <w:p w14:paraId="747437CD" w14:textId="77777777" w:rsidR="00A45944" w:rsidRDefault="00A45944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</w:p>
    <w:p w14:paraId="309F7786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4. ПОРЯДОК РАЗРЕШЕНИЯ СПОРОВ</w:t>
      </w:r>
    </w:p>
    <w:p w14:paraId="70B90A45" w14:textId="77777777" w:rsidR="00A8407E" w:rsidRPr="00960F99" w:rsidRDefault="00A8407E" w:rsidP="00A8407E">
      <w:pPr>
        <w:tabs>
          <w:tab w:val="left" w:pos="8789"/>
        </w:tabs>
        <w:spacing w:after="0" w:line="240" w:lineRule="auto"/>
        <w:ind w:firstLine="708"/>
        <w:jc w:val="both"/>
        <w:rPr>
          <w:rFonts w:ascii="Akrobat" w:eastAsia="Times New Roman" w:hAnsi="Akrobat"/>
          <w:color w:val="FF0000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 xml:space="preserve">4.1. 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>Договор определяется и истолковывается в соответствии с действующим законодательством Российской Федерации.</w:t>
      </w:r>
    </w:p>
    <w:p w14:paraId="05CBFAEC" w14:textId="77777777" w:rsidR="00A8407E" w:rsidRPr="00960F99" w:rsidRDefault="00A8407E" w:rsidP="00A8407E">
      <w:pPr>
        <w:tabs>
          <w:tab w:val="left" w:pos="8789"/>
        </w:tabs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4.2.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Любые споры и разногласия, которые могут возникнуть в ходе выполнения условий Договора, подлежат досудебному 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>урегулированию в претензионном порядке.</w:t>
      </w:r>
    </w:p>
    <w:p w14:paraId="7D65DAF7" w14:textId="77777777" w:rsidR="00A8407E" w:rsidRPr="00960F99" w:rsidRDefault="00A8407E" w:rsidP="00A8407E">
      <w:pPr>
        <w:tabs>
          <w:tab w:val="left" w:pos="8789"/>
        </w:tabs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4.3.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 Стороны устанавливают, что все возможные претензии по Договору должны быть рассмотрены в течение 5  (пяти)  дней со дня их получения. В случае, если Сторона уклоняется от получения претензии, срок для рассмотрения претензии составляет 20 (двадцать) дней с даты её отправления заказным письмом.</w:t>
      </w:r>
    </w:p>
    <w:p w14:paraId="478E2E84" w14:textId="77777777" w:rsidR="00A8407E" w:rsidRPr="00960F99" w:rsidRDefault="00A8407E" w:rsidP="00A8407E">
      <w:pPr>
        <w:tabs>
          <w:tab w:val="left" w:pos="8789"/>
        </w:tabs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4.4.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 В случае, если споры и разногласия между Сторонами не будут урегулированы в претензионном порядке, такие споры и разногласия подлежат рассмотрению в арбитражном суде по месту нахождения Исполнителя. </w:t>
      </w:r>
    </w:p>
    <w:p w14:paraId="349B504D" w14:textId="77777777" w:rsidR="00A8407E" w:rsidRPr="00960F99" w:rsidRDefault="00A8407E" w:rsidP="00A8407E">
      <w:pPr>
        <w:spacing w:after="0" w:line="240" w:lineRule="auto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</w:p>
    <w:p w14:paraId="298DAFC8" w14:textId="77777777" w:rsidR="00A45944" w:rsidRDefault="00A45944" w:rsidP="00A84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</w:pPr>
    </w:p>
    <w:p w14:paraId="3B9D4C52" w14:textId="77777777" w:rsidR="00A45944" w:rsidRDefault="00A45944" w:rsidP="00A84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</w:pPr>
    </w:p>
    <w:p w14:paraId="4564655A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5. ЗАКЛЮЧИТЕЛЬНЫЕ ПОЛОЖЕНИЯ ДОГОВОРА</w:t>
      </w:r>
    </w:p>
    <w:p w14:paraId="3790FD32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5.1.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 Все сроки в Договоре определены в рабочих днях. </w:t>
      </w:r>
    </w:p>
    <w:p w14:paraId="504E364A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5.2.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 Условия Договора могут быть изменены по соглашению Сторон.</w:t>
      </w:r>
    </w:p>
    <w:p w14:paraId="63858787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5.3.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4AD2D4C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5.4.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>Договор может быть расторгнут в одностороннем внесудебном порядке по требованию любой из Сторон при нарушении другой Стороной существенных его условий.</w:t>
      </w:r>
    </w:p>
    <w:p w14:paraId="52AF7BA0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Просрочка выполнения работ (услуг, поставки) или нарушение сроков оплаты более чем на 10 – </w:t>
      </w:r>
      <w:proofErr w:type="spellStart"/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>ть</w:t>
      </w:r>
      <w:proofErr w:type="spellEnd"/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 (Десять) дней считаются Сторонами существенным нарушением условий Договора.</w:t>
      </w:r>
    </w:p>
    <w:p w14:paraId="312679C0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Инициатор расторжения Договора обязан, письменно предупредить об этом другую Сторону не менее чем за 5 (пять) дней до дня предполагаемого расторжения. </w:t>
      </w:r>
    </w:p>
    <w:p w14:paraId="2C197F50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bCs/>
          <w:color w:val="000000" w:themeColor="text1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 xml:space="preserve">5.5. </w:t>
      </w:r>
      <w:r w:rsidRPr="00960F99">
        <w:rPr>
          <w:rFonts w:ascii="Akrobat" w:eastAsia="Times New Roman" w:hAnsi="Akrobat"/>
          <w:bCs/>
          <w:color w:val="000000" w:themeColor="text1"/>
          <w:sz w:val="20"/>
          <w:szCs w:val="20"/>
          <w:lang w:eastAsia="ru-RU"/>
        </w:rPr>
        <w:t>Договор может быть расторгнут по инициативе любой Стороны при условии оплаты Исполнителю фактически оказанных услуг (выполненных работ). Для расторжения Договора в соответствие с настоящим пунктом необходимо уведомление другой Стороны не позднее, чем за 10 (десять) дней до даты расторжения Договора.</w:t>
      </w:r>
    </w:p>
    <w:p w14:paraId="6935DB41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00" w:themeColor="text1"/>
          <w:sz w:val="20"/>
          <w:szCs w:val="20"/>
          <w:lang w:eastAsia="ru-RU"/>
        </w:rPr>
        <w:t>5.6.</w:t>
      </w:r>
      <w:r w:rsidRPr="00960F99">
        <w:rPr>
          <w:rFonts w:ascii="Akrobat" w:eastAsia="Times New Roman" w:hAnsi="Akrobat"/>
          <w:color w:val="000000" w:themeColor="text1"/>
          <w:sz w:val="20"/>
          <w:szCs w:val="20"/>
          <w:lang w:eastAsia="ru-RU"/>
        </w:rPr>
        <w:t xml:space="preserve"> Каждая из Сторон обязуется соблюдать конфиденциальность в части несанкционированного устного или письменного разглашения третьим лицам информации полученной или ставшей им известной в процессе выполнения настоящего Договора и предпримет все необходимые меры для защиты вышеуказанной 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>информации.</w:t>
      </w:r>
    </w:p>
    <w:p w14:paraId="5229397C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5.7.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Документы или иная информация, в </w:t>
      </w:r>
      <w:proofErr w:type="spellStart"/>
      <w:r w:rsidRPr="00960F99">
        <w:rPr>
          <w:rFonts w:ascii="Akrobat" w:eastAsia="Times New Roman" w:hAnsi="Akrobat"/>
          <w:sz w:val="20"/>
          <w:szCs w:val="20"/>
          <w:lang w:eastAsia="ru-RU"/>
        </w:rPr>
        <w:t>т.ч</w:t>
      </w:r>
      <w:proofErr w:type="spellEnd"/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. заявка (поручение), новая тарифная сетка или накладная переданная с помощью средств электронной или факсимильной связи признается действительной, если позволяет установить, что документ (информация) исходит от Стороны по Договору. </w:t>
      </w:r>
    </w:p>
    <w:p w14:paraId="128F20F7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По требованию любой из Сторон копии данных документов должны незамедлительно подтверждаться подлинниками. </w:t>
      </w:r>
    </w:p>
    <w:p w14:paraId="17F0722F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5.8.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Договор составлен в 2 – х (Двух) подлинных экземплярах, имеющих одинаковую юридическую силу, по одному экземпляру для каждой из Сторон.</w:t>
      </w:r>
    </w:p>
    <w:p w14:paraId="7E592F5D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lastRenderedPageBreak/>
        <w:t>5.9.</w:t>
      </w: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 Договор вступает в силу с момента его подписания и действует до  31 декабря 2019 года. </w:t>
      </w:r>
    </w:p>
    <w:p w14:paraId="3E7B0F20" w14:textId="4467EDC0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i/>
          <w:iCs/>
          <w:color w:val="0000FF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sz w:val="20"/>
          <w:szCs w:val="20"/>
          <w:lang w:eastAsia="ru-RU"/>
        </w:rPr>
        <w:t>5.10</w:t>
      </w:r>
      <w:r w:rsidR="00A45944">
        <w:rPr>
          <w:rFonts w:ascii="Akrobat" w:eastAsia="Times New Roman" w:hAnsi="Akrobat"/>
          <w:b/>
          <w:sz w:val="20"/>
          <w:szCs w:val="20"/>
          <w:lang w:eastAsia="ru-RU"/>
        </w:rPr>
        <w:t xml:space="preserve"> </w:t>
      </w:r>
      <w:r w:rsidRPr="00960F99">
        <w:rPr>
          <w:rFonts w:ascii="Akrobat" w:eastAsia="Times New Roman" w:hAnsi="Akrobat"/>
          <w:iCs/>
          <w:sz w:val="20"/>
          <w:szCs w:val="20"/>
          <w:lang w:eastAsia="ru-RU"/>
        </w:rPr>
        <w:t xml:space="preserve">Если ни одна из Сторон за 30 - </w:t>
      </w:r>
      <w:proofErr w:type="spellStart"/>
      <w:r w:rsidRPr="00960F99">
        <w:rPr>
          <w:rFonts w:ascii="Akrobat" w:eastAsia="Times New Roman" w:hAnsi="Akrobat"/>
          <w:iCs/>
          <w:sz w:val="20"/>
          <w:szCs w:val="20"/>
          <w:lang w:eastAsia="ru-RU"/>
        </w:rPr>
        <w:t>ть</w:t>
      </w:r>
      <w:proofErr w:type="spellEnd"/>
      <w:r w:rsidRPr="00960F99">
        <w:rPr>
          <w:rFonts w:ascii="Akrobat" w:eastAsia="Times New Roman" w:hAnsi="Akrobat"/>
          <w:iCs/>
          <w:sz w:val="20"/>
          <w:szCs w:val="20"/>
          <w:lang w:eastAsia="ru-RU"/>
        </w:rPr>
        <w:t xml:space="preserve"> (Тридцать) дней до окончания срока действия Договора письменно не заявит о его расторжении, срок его действия продлевается на последующий календарный год и на тех же условиях</w:t>
      </w:r>
      <w:r w:rsidRPr="00960F99">
        <w:rPr>
          <w:rFonts w:ascii="Akrobat" w:eastAsia="Times New Roman" w:hAnsi="Akrobat"/>
          <w:i/>
          <w:iCs/>
          <w:color w:val="0000FF"/>
          <w:sz w:val="20"/>
          <w:szCs w:val="20"/>
          <w:lang w:eastAsia="ru-RU"/>
        </w:rPr>
        <w:t>.</w:t>
      </w:r>
    </w:p>
    <w:p w14:paraId="120020B6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</w:p>
    <w:p w14:paraId="29F390AE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АДРЕСА, РЕКВИЗИТЫ И ПОДПИСИ СТОРОН</w:t>
      </w:r>
    </w:p>
    <w:p w14:paraId="00021D49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3"/>
        <w:gridCol w:w="4432"/>
      </w:tblGrid>
      <w:tr w:rsidR="00A8407E" w:rsidRPr="00960F99" w14:paraId="03D78BA8" w14:textId="77777777" w:rsidTr="000461EA">
        <w:trPr>
          <w:jc w:val="center"/>
        </w:trPr>
        <w:tc>
          <w:tcPr>
            <w:tcW w:w="5024" w:type="dxa"/>
          </w:tcPr>
          <w:p w14:paraId="6C2A243A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 xml:space="preserve">«ИСПОЛНИТЕЛЬ»                                              </w:t>
            </w:r>
          </w:p>
          <w:p w14:paraId="27BCB371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0D3CCCBF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ООО «МЭЙЛ ЭКСПРЕСС»</w:t>
            </w:r>
          </w:p>
          <w:p w14:paraId="708774EE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Юр. Адрес: 660064, Россия, 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г.Красноярск</w:t>
            </w:r>
            <w:proofErr w:type="spellEnd"/>
          </w:p>
          <w:p w14:paraId="179DBB7C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ул. Капитанская д 10 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кв</w:t>
            </w:r>
            <w:proofErr w:type="spellEnd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 72</w:t>
            </w:r>
          </w:p>
          <w:p w14:paraId="192E429D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Факт адрес: 660077, Россия, 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г.Красноярск</w:t>
            </w:r>
            <w:proofErr w:type="spellEnd"/>
          </w:p>
          <w:p w14:paraId="1EBE4E37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ул. Авиаторов 21</w:t>
            </w:r>
          </w:p>
          <w:p w14:paraId="05CB4AE8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ОГРН</w:t>
            </w:r>
            <w:r w:rsidRPr="00960F99">
              <w:rPr>
                <w:rFonts w:ascii="Akrobat" w:hAnsi="Akrobat"/>
                <w:sz w:val="18"/>
                <w:szCs w:val="18"/>
              </w:rPr>
              <w:t xml:space="preserve"> 1182468033087</w:t>
            </w:r>
          </w:p>
          <w:p w14:paraId="63055F3A" w14:textId="77777777" w:rsidR="00A8407E" w:rsidRPr="00960F99" w:rsidRDefault="00A8407E" w:rsidP="000461EA">
            <w:pPr>
              <w:spacing w:after="0"/>
              <w:rPr>
                <w:rFonts w:ascii="Akrobat" w:hAnsi="Akrobat"/>
                <w:sz w:val="18"/>
                <w:szCs w:val="18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ИНН  </w:t>
            </w:r>
            <w:r w:rsidRPr="00960F99">
              <w:rPr>
                <w:rFonts w:ascii="Akrobat" w:hAnsi="Akrobat"/>
                <w:sz w:val="18"/>
                <w:szCs w:val="18"/>
              </w:rPr>
              <w:t>2464143394 КПП 246401001</w:t>
            </w:r>
          </w:p>
          <w:p w14:paraId="60230FB5" w14:textId="77777777" w:rsidR="00A8407E" w:rsidRPr="00960F99" w:rsidRDefault="00A8407E" w:rsidP="000461EA">
            <w:pPr>
              <w:spacing w:after="0"/>
              <w:rPr>
                <w:rFonts w:ascii="Akrobat" w:hAnsi="Akrobat"/>
                <w:sz w:val="18"/>
                <w:szCs w:val="18"/>
              </w:rPr>
            </w:pPr>
            <w:r w:rsidRPr="00960F99">
              <w:rPr>
                <w:rFonts w:ascii="Akrobat" w:hAnsi="Akrobat"/>
                <w:sz w:val="18"/>
                <w:szCs w:val="18"/>
              </w:rPr>
              <w:t xml:space="preserve">р/с </w:t>
            </w:r>
            <w:r w:rsidRPr="00960F99">
              <w:rPr>
                <w:rFonts w:ascii="Akrobat" w:hAnsi="Akrobat"/>
              </w:rPr>
              <w:t>40702810931000016946</w:t>
            </w:r>
          </w:p>
          <w:p w14:paraId="3C1E7237" w14:textId="77777777" w:rsidR="00A8407E" w:rsidRPr="00960F99" w:rsidRDefault="00A8407E" w:rsidP="000461EA">
            <w:pPr>
              <w:spacing w:after="0"/>
              <w:rPr>
                <w:rFonts w:ascii="Akrobat" w:hAnsi="Akrobat"/>
                <w:sz w:val="18"/>
                <w:szCs w:val="18"/>
              </w:rPr>
            </w:pPr>
            <w:r w:rsidRPr="00960F99">
              <w:rPr>
                <w:rFonts w:ascii="Akrobat" w:hAnsi="Akrobat"/>
                <w:sz w:val="18"/>
                <w:szCs w:val="18"/>
              </w:rPr>
              <w:t xml:space="preserve">Красноярское отделение </w:t>
            </w:r>
            <w:r w:rsidRPr="00960F99">
              <w:rPr>
                <w:rFonts w:ascii="Calibri" w:eastAsia="Calibri" w:hAnsi="Calibri" w:cs="Calibri"/>
                <w:sz w:val="18"/>
                <w:szCs w:val="18"/>
              </w:rPr>
              <w:t>№</w:t>
            </w:r>
            <w:r w:rsidRPr="00960F99">
              <w:rPr>
                <w:rFonts w:ascii="Akrobat" w:hAnsi="Akrobat"/>
                <w:sz w:val="18"/>
                <w:szCs w:val="18"/>
              </w:rPr>
              <w:t>8646 ПАО СБЕРБАНК</w:t>
            </w:r>
          </w:p>
          <w:p w14:paraId="77106B30" w14:textId="77777777" w:rsidR="00A8407E" w:rsidRPr="00960F99" w:rsidRDefault="00A8407E" w:rsidP="000461EA">
            <w:pPr>
              <w:spacing w:after="0"/>
              <w:rPr>
                <w:rFonts w:ascii="Akrobat" w:hAnsi="Akrobat"/>
                <w:sz w:val="18"/>
                <w:szCs w:val="18"/>
              </w:rPr>
            </w:pPr>
            <w:r w:rsidRPr="00960F99">
              <w:rPr>
                <w:rFonts w:ascii="Akrobat" w:hAnsi="Akrobat"/>
                <w:sz w:val="18"/>
                <w:szCs w:val="18"/>
              </w:rPr>
              <w:t>БИК 040407627</w:t>
            </w:r>
          </w:p>
          <w:p w14:paraId="4BED0E04" w14:textId="77777777" w:rsidR="00A8407E" w:rsidRPr="00960F99" w:rsidRDefault="00A8407E" w:rsidP="000461EA">
            <w:pPr>
              <w:spacing w:after="0"/>
              <w:rPr>
                <w:rFonts w:ascii="Akrobat" w:hAnsi="Akrobat"/>
                <w:sz w:val="18"/>
                <w:szCs w:val="18"/>
              </w:rPr>
            </w:pPr>
            <w:r w:rsidRPr="00960F99">
              <w:rPr>
                <w:rFonts w:ascii="Akrobat" w:hAnsi="Akrobat"/>
                <w:sz w:val="18"/>
                <w:szCs w:val="18"/>
              </w:rPr>
              <w:t>к/с 30101810800000000627</w:t>
            </w:r>
          </w:p>
          <w:p w14:paraId="603F99C6" w14:textId="77777777" w:rsidR="00A8407E" w:rsidRPr="00960F99" w:rsidRDefault="00A8407E" w:rsidP="000461EA">
            <w:pPr>
              <w:spacing w:after="0"/>
              <w:rPr>
                <w:rFonts w:ascii="Akrobat" w:hAnsi="Akrobat"/>
                <w:sz w:val="18"/>
                <w:szCs w:val="18"/>
              </w:rPr>
            </w:pPr>
            <w:r w:rsidRPr="00960F99">
              <w:rPr>
                <w:rFonts w:ascii="Akrobat" w:hAnsi="Akrobat"/>
                <w:sz w:val="18"/>
                <w:szCs w:val="18"/>
              </w:rPr>
              <w:t>тел.: 88007756208,  (391) 205-20-20</w:t>
            </w:r>
          </w:p>
          <w:p w14:paraId="02FB3778" w14:textId="318BD82B" w:rsidR="00A8407E" w:rsidRPr="00960F99" w:rsidRDefault="00A8407E" w:rsidP="000461EA">
            <w:pPr>
              <w:spacing w:after="0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hAnsi="Akrobat"/>
                <w:sz w:val="18"/>
                <w:szCs w:val="18"/>
                <w:lang w:val="en-US"/>
              </w:rPr>
              <w:t>e</w:t>
            </w:r>
            <w:r w:rsidRPr="00960F99">
              <w:rPr>
                <w:rFonts w:ascii="Akrobat" w:hAnsi="Akrobat"/>
                <w:sz w:val="18"/>
                <w:szCs w:val="18"/>
              </w:rPr>
              <w:t>-</w:t>
            </w:r>
            <w:r w:rsidRPr="00960F99">
              <w:rPr>
                <w:rFonts w:ascii="Akrobat" w:hAnsi="Akrobat"/>
                <w:sz w:val="18"/>
                <w:szCs w:val="18"/>
                <w:lang w:val="en-US"/>
              </w:rPr>
              <w:t>mail</w:t>
            </w:r>
            <w:r w:rsidRPr="00960F99">
              <w:rPr>
                <w:rFonts w:ascii="Akrobat" w:hAnsi="Akrobat"/>
                <w:sz w:val="18"/>
                <w:szCs w:val="18"/>
              </w:rPr>
              <w:t xml:space="preserve">: </w:t>
            </w:r>
            <w:r w:rsidRPr="00960F99">
              <w:rPr>
                <w:rFonts w:ascii="Akrobat" w:hAnsi="Akrobat"/>
                <w:sz w:val="18"/>
                <w:szCs w:val="18"/>
                <w:lang w:val="en-US"/>
              </w:rPr>
              <w:t>info</w:t>
            </w:r>
            <w:r w:rsidRPr="00960F99">
              <w:rPr>
                <w:rFonts w:ascii="Akrobat" w:hAnsi="Akrobat"/>
                <w:sz w:val="18"/>
                <w:szCs w:val="18"/>
              </w:rPr>
              <w:t>@</w:t>
            </w:r>
            <w:proofErr w:type="spellStart"/>
            <w:r w:rsidR="003A06C9">
              <w:rPr>
                <w:rFonts w:ascii="Akrobat" w:hAnsi="Akrobat"/>
                <w:sz w:val="18"/>
                <w:szCs w:val="18"/>
                <w:lang w:val="en-US"/>
              </w:rPr>
              <w:t>exdel</w:t>
            </w:r>
            <w:bookmarkStart w:id="0" w:name="_GoBack"/>
            <w:bookmarkEnd w:id="0"/>
            <w:proofErr w:type="spellEnd"/>
            <w:r w:rsidRPr="00960F99">
              <w:rPr>
                <w:rFonts w:ascii="Akrobat" w:hAnsi="Akrobat"/>
                <w:sz w:val="18"/>
                <w:szCs w:val="18"/>
              </w:rPr>
              <w:t>.</w:t>
            </w:r>
            <w:proofErr w:type="spellStart"/>
            <w:r w:rsidRPr="00960F99">
              <w:rPr>
                <w:rFonts w:ascii="Akrobat" w:hAnsi="Akrobat"/>
                <w:sz w:val="18"/>
                <w:szCs w:val="18"/>
                <w:lang w:val="en-US"/>
              </w:rPr>
              <w:t>ru</w:t>
            </w:r>
            <w:proofErr w:type="spellEnd"/>
          </w:p>
          <w:p w14:paraId="7A8BB7B4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5D136EAD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D89BE2F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Ст. менеджер</w:t>
            </w:r>
          </w:p>
          <w:p w14:paraId="3851FB06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C17E8E0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______________________  /С.А. 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Мигалкин</w:t>
            </w:r>
            <w:proofErr w:type="spellEnd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/</w:t>
            </w:r>
          </w:p>
          <w:p w14:paraId="7C4DAF17" w14:textId="77777777" w:rsidR="00A8407E" w:rsidRPr="00960F99" w:rsidRDefault="00A8407E" w:rsidP="000461EA">
            <w:pPr>
              <w:rPr>
                <w:rFonts w:ascii="Akrobat" w:eastAsia="Times New Roman" w:hAnsi="Akrobat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547" w:type="dxa"/>
          </w:tcPr>
          <w:p w14:paraId="4B42FDC4" w14:textId="77777777" w:rsidR="00A8407E" w:rsidRPr="00960F99" w:rsidRDefault="00A8407E" w:rsidP="000461EA">
            <w:pPr>
              <w:spacing w:after="0" w:line="240" w:lineRule="auto"/>
              <w:jc w:val="center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>«ЗАКАЗЧИК»</w:t>
            </w:r>
          </w:p>
          <w:p w14:paraId="640E1E25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0CA75865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AF6E433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C9D3346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5C4C77D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925F60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05D4370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4F0FD0C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C289BA3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CE793CF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B1E2CA2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FA34B25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686B3D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hAnsi="Akroba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8AF14E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2FC2BAAA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5C7FDB2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Директор  </w:t>
            </w:r>
          </w:p>
          <w:p w14:paraId="3008623B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CAD4833" w14:textId="77777777" w:rsidR="00A8407E" w:rsidRPr="00960F99" w:rsidRDefault="00A8407E" w:rsidP="000461EA">
            <w:pPr>
              <w:spacing w:after="0" w:line="240" w:lineRule="auto"/>
              <w:ind w:left="708" w:hanging="708"/>
              <w:rPr>
                <w:rFonts w:ascii="Akrobat" w:eastAsia="Times New Roman" w:hAnsi="Akrobat"/>
                <w:strike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………………………… /</w:t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hAnsi="Akrobat"/>
              </w:rPr>
              <w:t xml:space="preserve"> </w:t>
            </w:r>
          </w:p>
          <w:p w14:paraId="2EB7B368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586A5F51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М.П.</w:t>
            </w:r>
          </w:p>
        </w:tc>
      </w:tr>
    </w:tbl>
    <w:p w14:paraId="7F156EB7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sz w:val="18"/>
          <w:szCs w:val="18"/>
          <w:lang w:eastAsia="ru-RU"/>
        </w:rPr>
      </w:pPr>
    </w:p>
    <w:p w14:paraId="744555A4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6218BBA9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69E42539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7074EBF2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508CA6DD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3EEA412E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3BD353D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3543EF37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0A3CECD9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5E56E878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472120CE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5CF4572D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24C1391C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23B89FE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7CDADAEC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730D7B8E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6749DF1C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18011E00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7DE89DE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5FFE475C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3904874A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7DC6E6D0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5291BDF6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3C315EB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4D0B2583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3FAAF1AD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1C06409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36E85997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0AC1B7F2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44BA7A5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40F3EA4B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687009CC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2D34CD0C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</w:p>
    <w:p w14:paraId="22F37BD3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  <w:lastRenderedPageBreak/>
        <w:t xml:space="preserve">ПРИЛОЖЕНИЕ </w:t>
      </w:r>
      <w:r w:rsidRPr="00960F99">
        <w:rPr>
          <w:rFonts w:ascii="Calibri" w:eastAsia="Calibri" w:hAnsi="Calibri" w:cs="Calibri"/>
          <w:b/>
          <w:bCs/>
          <w:color w:val="0000CC"/>
          <w:sz w:val="18"/>
          <w:szCs w:val="18"/>
          <w:lang w:eastAsia="ru-RU"/>
        </w:rPr>
        <w:t>№</w:t>
      </w:r>
      <w:r w:rsidRPr="00960F99">
        <w:rPr>
          <w:rFonts w:ascii="Akrobat" w:eastAsia="Times New Roman" w:hAnsi="Akrobat"/>
          <w:b/>
          <w:bCs/>
          <w:color w:val="0000CC"/>
          <w:sz w:val="18"/>
          <w:szCs w:val="18"/>
          <w:lang w:eastAsia="ru-RU"/>
        </w:rPr>
        <w:t xml:space="preserve"> 1 </w:t>
      </w:r>
    </w:p>
    <w:p w14:paraId="71E2223E" w14:textId="77777777" w:rsidR="00A8407E" w:rsidRPr="00960F99" w:rsidRDefault="00A8407E" w:rsidP="00A8407E">
      <w:pPr>
        <w:spacing w:after="0" w:line="240" w:lineRule="auto"/>
        <w:ind w:left="6372" w:firstLine="708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к Договору </w:t>
      </w:r>
    </w:p>
    <w:p w14:paraId="0B48A780" w14:textId="77777777" w:rsidR="00A8407E" w:rsidRPr="00960F99" w:rsidRDefault="00A8407E" w:rsidP="00A8407E">
      <w:pPr>
        <w:spacing w:after="0" w:line="240" w:lineRule="auto"/>
        <w:ind w:left="6372" w:firstLine="708"/>
        <w:rPr>
          <w:rFonts w:ascii="Akrobat" w:eastAsia="Times New Roman" w:hAnsi="Akrobat"/>
          <w:sz w:val="18"/>
          <w:szCs w:val="18"/>
          <w:lang w:eastAsia="ru-RU"/>
        </w:rPr>
      </w:pPr>
    </w:p>
    <w:p w14:paraId="7D4EA074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 xml:space="preserve">ПОЛОЖЕНИЕ </w:t>
      </w:r>
    </w:p>
    <w:p w14:paraId="4C6E82DE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О ПРЕДОСТАВЛЕНИИ УСЛУГ ЭКСПРЕСС - ДОСТАВКИ ГРУЗОВ (ОТПРАВЛЕНИЙ)</w:t>
      </w:r>
    </w:p>
    <w:p w14:paraId="469F5AE3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color w:val="002060"/>
          <w:sz w:val="18"/>
          <w:szCs w:val="18"/>
          <w:lang w:eastAsia="ru-RU"/>
        </w:rPr>
      </w:pPr>
    </w:p>
    <w:p w14:paraId="6A6E80F1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1.1.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Исполнитель обязуется за вознаграждение выполнить или организовать выполнение услуг, связанных с экспресс - доставкой груза (отправлений), любыми видами транспорта, в том числе и в смешанном сообщении, далее – Услуги. </w:t>
      </w:r>
    </w:p>
    <w:p w14:paraId="2C558C85" w14:textId="77777777" w:rsidR="00A8407E" w:rsidRPr="00960F99" w:rsidRDefault="00A8407E" w:rsidP="00A8407E">
      <w:pPr>
        <w:spacing w:after="0" w:line="240" w:lineRule="auto"/>
        <w:ind w:firstLine="851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1.2.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Наименование, объем Услуг, адреса и наименования Заказчика (Отправителя) и Получателя, а также другие условия экспресс – доставки указываются в накладных или электронных заявках, в случае массовых рассылок. </w:t>
      </w:r>
    </w:p>
    <w:p w14:paraId="68FCA487" w14:textId="77777777" w:rsidR="00A8407E" w:rsidRPr="00960F99" w:rsidRDefault="00A8407E" w:rsidP="00A8407E">
      <w:pPr>
        <w:spacing w:after="0" w:line="240" w:lineRule="auto"/>
        <w:ind w:firstLine="851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Накладная становится неотъемлемой частью Договора после ее подписания Сторонами, а электронная заявка после начала работ по ее исполнению.</w:t>
      </w:r>
    </w:p>
    <w:p w14:paraId="3F40C38F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color w:val="002060"/>
          <w:sz w:val="18"/>
          <w:szCs w:val="18"/>
          <w:lang w:eastAsia="ru-RU"/>
        </w:rPr>
      </w:pPr>
    </w:p>
    <w:p w14:paraId="329B09BC" w14:textId="77777777" w:rsidR="00A8407E" w:rsidRPr="00960F99" w:rsidRDefault="00A8407E" w:rsidP="00A8407E">
      <w:pPr>
        <w:spacing w:after="0" w:line="240" w:lineRule="auto"/>
        <w:ind w:right="-24"/>
        <w:jc w:val="center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 xml:space="preserve">2. ОСОБЫЕ УСЛОВИЯ ЭКСПРЕСС - ДОСТАВКИ </w:t>
      </w:r>
    </w:p>
    <w:p w14:paraId="00D14166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2.1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>.Вес одного места доставки по России не должен превышать 79 кг.</w:t>
      </w:r>
    </w:p>
    <w:p w14:paraId="76C6A032" w14:textId="77777777" w:rsidR="00A8407E" w:rsidRPr="00960F99" w:rsidRDefault="00A8407E" w:rsidP="00A8407E">
      <w:pPr>
        <w:suppressAutoHyphens/>
        <w:spacing w:after="0" w:line="240" w:lineRule="auto"/>
        <w:ind w:right="-24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Если вес превышен 79 кг, данный груз считается негабаритным и прибавляется к тарифу 30%. </w:t>
      </w:r>
    </w:p>
    <w:p w14:paraId="3CFC9C92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Вес по одной накладной международного отправления не должен превышать 32 кг. </w:t>
      </w:r>
    </w:p>
    <w:p w14:paraId="420F5C8A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Отправления с весом одного места более 32 кг, принимаются по согласованию с Исполнителем, и сроки доставки таких отправлений могут быть увеличены по усмотрению Исполнителя. </w:t>
      </w:r>
    </w:p>
    <w:p w14:paraId="625DE941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2.2.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Габариты одного места отправления не могут быть более: </w:t>
      </w:r>
    </w:p>
    <w:p w14:paraId="47CA5B9F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- максимальная длина - 1,5 м.; </w:t>
      </w:r>
    </w:p>
    <w:p w14:paraId="3929CA03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- максимальный размер одного места отправления в упаковке (длина плюс наибольшая окружность, взятая в любом направлении, кроме длины, либо сумма трех измерений) - 3 м.; </w:t>
      </w:r>
    </w:p>
    <w:p w14:paraId="1337BA79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- максимальный объем одного отправления - 5 </w:t>
      </w:r>
      <w:proofErr w:type="spellStart"/>
      <w:r w:rsidRPr="00960F99">
        <w:rPr>
          <w:rFonts w:ascii="Akrobat" w:eastAsia="Times New Roman" w:hAnsi="Akrobat"/>
          <w:sz w:val="18"/>
          <w:szCs w:val="18"/>
          <w:lang w:eastAsia="ar-SA"/>
        </w:rPr>
        <w:t>куб.м</w:t>
      </w:r>
      <w:proofErr w:type="spellEnd"/>
      <w:r w:rsidRPr="00960F99">
        <w:rPr>
          <w:rFonts w:ascii="Akrobat" w:eastAsia="Times New Roman" w:hAnsi="Akrobat"/>
          <w:sz w:val="18"/>
          <w:szCs w:val="18"/>
          <w:lang w:eastAsia="ar-SA"/>
        </w:rPr>
        <w:t>.</w:t>
      </w:r>
    </w:p>
    <w:p w14:paraId="5BF95E37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2.3.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Стоимость услуг определяется на основе фактического или объемного веса каждого места отправления, и взимается за больший из них. </w:t>
      </w:r>
    </w:p>
    <w:p w14:paraId="08A04EE8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>Объемный вес отправления вычисляется путем умножения длины, ширины и высоты отправления в сантиметрах и деления полученного произведения на 5000. Полученная величина признается эквивалентной физическому весу для определения стоимости услуг в соответствии с настоящим Положением и тарифами на данные услуги.</w:t>
      </w:r>
    </w:p>
    <w:p w14:paraId="08FFD57A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>Указанная формула расчетного веса может быть изменена в соответствии с изменениями действующего законодательства Российской Федерации и экономическими изменениями, влияющими на рынок транспортных услуг с предварительным уведомлением Заказчика не позднее, чем за 10–</w:t>
      </w:r>
      <w:proofErr w:type="spellStart"/>
      <w:r w:rsidRPr="00960F99">
        <w:rPr>
          <w:rFonts w:ascii="Akrobat" w:eastAsia="Times New Roman" w:hAnsi="Akrobat"/>
          <w:sz w:val="18"/>
          <w:szCs w:val="18"/>
          <w:lang w:eastAsia="ar-SA"/>
        </w:rPr>
        <w:t>ть</w:t>
      </w:r>
      <w:proofErr w:type="spellEnd"/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(десять) дней до введения данных изменений.</w:t>
      </w:r>
    </w:p>
    <w:p w14:paraId="59AD6FD4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color w:val="002060"/>
          <w:sz w:val="18"/>
          <w:szCs w:val="18"/>
          <w:lang w:eastAsia="ru-RU"/>
        </w:rPr>
      </w:pPr>
    </w:p>
    <w:p w14:paraId="6DA7EEEE" w14:textId="77777777" w:rsidR="00A8407E" w:rsidRPr="00960F99" w:rsidRDefault="00A8407E" w:rsidP="00A8407E">
      <w:pPr>
        <w:suppressAutoHyphens/>
        <w:spacing w:after="0" w:line="240" w:lineRule="auto"/>
        <w:ind w:right="-24" w:firstLine="851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sz w:val="18"/>
          <w:szCs w:val="18"/>
          <w:lang w:eastAsia="ar-SA"/>
        </w:rPr>
        <w:t>.</w:t>
      </w:r>
    </w:p>
    <w:p w14:paraId="5E861546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color w:val="002060"/>
          <w:sz w:val="18"/>
          <w:szCs w:val="18"/>
          <w:lang w:eastAsia="ru-RU"/>
        </w:rPr>
      </w:pPr>
    </w:p>
    <w:p w14:paraId="58EAFF29" w14:textId="77777777" w:rsidR="00A8407E" w:rsidRPr="00960F99" w:rsidRDefault="00A8407E" w:rsidP="00A8407E">
      <w:pPr>
        <w:keepNext/>
        <w:spacing w:after="0" w:line="240" w:lineRule="auto"/>
        <w:jc w:val="center"/>
        <w:outlineLvl w:val="0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3. ПРАВА И ОБЯЗАННОСТИ СТОРОН</w:t>
      </w:r>
    </w:p>
    <w:p w14:paraId="4A4BB4D7" w14:textId="77777777" w:rsidR="00A8407E" w:rsidRPr="00960F99" w:rsidRDefault="00A8407E" w:rsidP="00A8407E">
      <w:pPr>
        <w:spacing w:after="0" w:line="240" w:lineRule="auto"/>
        <w:ind w:right="-24" w:firstLine="708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3.1. Права и обязанности Исполнителя:</w:t>
      </w:r>
    </w:p>
    <w:p w14:paraId="556579FD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3.1.1.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Оказывать услуги в порядке и на условиях настоящего Положения и условий Договора.</w:t>
      </w:r>
    </w:p>
    <w:p w14:paraId="3105CF9B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3.1.2.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Исполнитель не обязан проверять точность, достаточность и достоверность сведений и документов, предоставляемых Заказчиком (Отправителем).</w:t>
      </w:r>
    </w:p>
    <w:p w14:paraId="46FA27FA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3.1.3.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В случае необходимости, в присутствии Заказчика (Отправителя), Исполнитель вправе досмотреть груз (отправление) и сопоставить фактическое вложение с составленной описью, о чем на накладной должна быть сделана отметка. </w:t>
      </w:r>
    </w:p>
    <w:p w14:paraId="05DC8448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3.1.4.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Исполнитель вправе отказать в приеме груза (отправления) при несоответствии его содержимого, заявленного в накладной, и сопровождающих документах. Груз (отправление) может быть также досмотрено из соображений безопасности или по требованию уполномоченных государственных органов Российской Федерации.</w:t>
      </w:r>
    </w:p>
    <w:p w14:paraId="77CB6531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3.1.5.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Исполнитель вправе задерживать грузы (отправления), содержимое которых запрещено к перевозке. </w:t>
      </w:r>
    </w:p>
    <w:p w14:paraId="50F5FAFE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3.1.6.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Исполнитель вправе уничтожать грузы (отправления), содержимое которых может вызвать повреждение других грузов (отправлений), создает опасность для жизни и здоровья работников Исполнителя или третьих лиц, с согласия Заказчика (Отправителя), если эту опасность нельзя устранить иным путем. </w:t>
      </w:r>
    </w:p>
    <w:p w14:paraId="07AAB539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3.1.7.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Исполнитель вправе отказаться от оказания услуг из соображений безопасности.</w:t>
      </w:r>
    </w:p>
    <w:p w14:paraId="3AF7021B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3.1.8.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Исполнитель вправе изменить тарифы и условия экспресс - доставки, с предварительным уведомлением Заказчика не позднее, чем за 10-ть (десять) дней до введения соответствующих изменений в письменном виде.</w:t>
      </w:r>
    </w:p>
    <w:p w14:paraId="31189AB4" w14:textId="77777777" w:rsidR="00A8407E" w:rsidRPr="00960F99" w:rsidRDefault="00A8407E" w:rsidP="00A8407E">
      <w:pPr>
        <w:tabs>
          <w:tab w:val="left" w:pos="-900"/>
        </w:tabs>
        <w:suppressAutoHyphens/>
        <w:spacing w:after="0" w:line="240" w:lineRule="auto"/>
        <w:ind w:right="-24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ab/>
        <w:t>3.1.9.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Исполнитель вправе проверить фактический и объемный вес груза, указанный в накладной, на специальном оборудовании в офисе (приемном пункте) Исполнителя. Если в процессе проверки веса обнаруживается расхождение между весом, указанным в накладной, и результатом проверки, за основу определения стоимости берется наибольший вес.</w:t>
      </w:r>
    </w:p>
    <w:p w14:paraId="17F3BD84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3.1.10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>. Исполнитель вправе отложить оказание услуг или отказаться от их исполнения по соответствующему заданию (поручению) Заказчика, если Заказчик не представит необходимые для исполнения сведения и/или документацию.</w:t>
      </w:r>
    </w:p>
    <w:p w14:paraId="7CBA276C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3.1.11.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Исполнитель вправе привлекать третьих лиц для выполнения условий Договора. </w:t>
      </w:r>
    </w:p>
    <w:p w14:paraId="0C875C77" w14:textId="77777777" w:rsidR="00A8407E" w:rsidRPr="00960F99" w:rsidRDefault="00A8407E" w:rsidP="00A8407E">
      <w:pPr>
        <w:spacing w:after="0" w:line="240" w:lineRule="auto"/>
        <w:ind w:right="-24" w:firstLine="708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3.2. Права и обязанности Заказчика:</w:t>
      </w:r>
    </w:p>
    <w:p w14:paraId="3FF2E905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3.2.1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>. Заказчик обязуется передать груз (отправление) курьеру (представителю Исполнителя) в своем офисе или по месту жительства, либо по своему выбору доставить отправление в один из офисов (приемных пунктов) Исполнителя.</w:t>
      </w:r>
    </w:p>
    <w:p w14:paraId="64E22999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3.2.2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. Отправление должно иметь точный адрес, включая почтовый индекс и телефон, все вложения должны быть надлежащим образом описаны в накладной </w:t>
      </w:r>
      <w:r w:rsidRPr="00960F99">
        <w:rPr>
          <w:rFonts w:ascii="Akrobat" w:eastAsia="Times New Roman" w:hAnsi="Akrobat"/>
          <w:sz w:val="18"/>
          <w:szCs w:val="18"/>
          <w:lang w:val="en-US" w:eastAsia="ar-SA"/>
        </w:rPr>
        <w:t>MBE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>.</w:t>
      </w:r>
    </w:p>
    <w:p w14:paraId="5362C90B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lastRenderedPageBreak/>
        <w:t>3.2.3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>. Заказчик обязан упаковывать груз (отправление) таким образом, чтобы при оказании услуг (в том числе транспортировке воздушным и наземным транспортом) обеспечивалась его сохранность и безопасность прочих грузов.</w:t>
      </w:r>
    </w:p>
    <w:p w14:paraId="0FC78B82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3.2.4.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Заказчик прикладывает к отправлению все документы, необходимые для оказания услуг по экспресс – доставке. </w:t>
      </w:r>
    </w:p>
    <w:p w14:paraId="753FABE7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3.2.5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>. В случае необходимости, по требованию Исполнителя Заказчик обязуется предоставить достоверную информацию о содержании отправления.</w:t>
      </w:r>
    </w:p>
    <w:p w14:paraId="26B2A72B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3.2.6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>. Заказчик обязуется оплатить услуги Исполнителя в соответствии с условиями Договора.</w:t>
      </w:r>
    </w:p>
    <w:p w14:paraId="2EC3E5FA" w14:textId="77777777" w:rsidR="00A8407E" w:rsidRPr="00960F99" w:rsidRDefault="00A8407E" w:rsidP="00A8407E">
      <w:pPr>
        <w:suppressAutoHyphens/>
        <w:spacing w:after="0" w:line="240" w:lineRule="auto"/>
        <w:ind w:right="-24" w:firstLine="708"/>
        <w:jc w:val="both"/>
        <w:rPr>
          <w:rFonts w:ascii="Akrobat" w:eastAsia="Times New Roman" w:hAnsi="Akrobat"/>
          <w:sz w:val="18"/>
          <w:szCs w:val="18"/>
          <w:lang w:eastAsia="ar-SA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ar-SA"/>
        </w:rPr>
        <w:t>3.2.7.</w:t>
      </w:r>
      <w:r w:rsidRPr="00960F99">
        <w:rPr>
          <w:rFonts w:ascii="Akrobat" w:eastAsia="Times New Roman" w:hAnsi="Akrobat"/>
          <w:sz w:val="18"/>
          <w:szCs w:val="18"/>
          <w:lang w:eastAsia="ar-SA"/>
        </w:rPr>
        <w:t xml:space="preserve"> Заказчик обязан оплатить доставку груза при отказе получателя от оплаты, если груз был отправлен Заказчиком (Отправителем) с условием оплаты его доставки получателем.</w:t>
      </w:r>
    </w:p>
    <w:p w14:paraId="2C5A7AFE" w14:textId="77777777" w:rsidR="00A8407E" w:rsidRPr="00960F99" w:rsidRDefault="00A8407E" w:rsidP="00A8407E">
      <w:pPr>
        <w:tabs>
          <w:tab w:val="left" w:pos="708"/>
        </w:tabs>
        <w:spacing w:after="0" w:line="240" w:lineRule="auto"/>
        <w:jc w:val="both"/>
        <w:rPr>
          <w:rFonts w:ascii="Akrobat" w:eastAsia="Times New Roman" w:hAnsi="Akrobat"/>
          <w:sz w:val="18"/>
          <w:szCs w:val="18"/>
          <w:lang w:eastAsia="ru-RU"/>
        </w:rPr>
      </w:pPr>
    </w:p>
    <w:p w14:paraId="262D2D94" w14:textId="77777777" w:rsidR="00A8407E" w:rsidRPr="00960F99" w:rsidRDefault="00A8407E" w:rsidP="00A8407E">
      <w:pPr>
        <w:tabs>
          <w:tab w:val="left" w:pos="8789"/>
        </w:tabs>
        <w:spacing w:after="0" w:line="240" w:lineRule="auto"/>
        <w:jc w:val="center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 xml:space="preserve">4. СТОИМОСТЬ УСЛУГ (ТАРИФЫ) </w:t>
      </w:r>
    </w:p>
    <w:p w14:paraId="2E3A4F4C" w14:textId="77777777" w:rsidR="00A8407E" w:rsidRPr="00960F99" w:rsidRDefault="00A8407E" w:rsidP="00A8407E">
      <w:pPr>
        <w:tabs>
          <w:tab w:val="left" w:pos="708"/>
          <w:tab w:val="left" w:pos="8789"/>
        </w:tabs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4.1.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Стоимость услуг Исполнителя по доставке отправлений определяется тарифами используемых операторов на день отправления.</w:t>
      </w:r>
    </w:p>
    <w:p w14:paraId="0E00E9DC" w14:textId="77777777" w:rsidR="00A8407E" w:rsidRPr="00960F99" w:rsidRDefault="00A8407E" w:rsidP="00A8407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4.2.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 Минимальный размер оплаты услуг не устанавливается.</w:t>
      </w:r>
    </w:p>
    <w:p w14:paraId="541848D4" w14:textId="77777777" w:rsidR="00A8407E" w:rsidRPr="00960F99" w:rsidRDefault="00A8407E" w:rsidP="00A8407E">
      <w:pPr>
        <w:tabs>
          <w:tab w:val="left" w:pos="708"/>
          <w:tab w:val="left" w:pos="8789"/>
        </w:tabs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4.3.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Стоимость экспресс – доставки определяется в зависимости от фактического и/или объёмного веса, объявленной ценности, места назначения груза и иных поручений Заказчика (упаковка, таможенное оформление и обязательные таможенные платежи, хранение груза, страхование и т.д.)</w:t>
      </w:r>
    </w:p>
    <w:p w14:paraId="42AED7CA" w14:textId="77777777" w:rsidR="00A8407E" w:rsidRPr="00960F99" w:rsidRDefault="00A8407E" w:rsidP="00A8407E">
      <w:pPr>
        <w:tabs>
          <w:tab w:val="left" w:pos="708"/>
          <w:tab w:val="left" w:pos="8789"/>
        </w:tabs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4.4.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Оплата осуществляется в соответствии с условиями Договора, если иное не согласованно Сторонами в заявке (поручении), накладной или дополнительном соглашении.</w:t>
      </w:r>
    </w:p>
    <w:p w14:paraId="48993401" w14:textId="77777777" w:rsidR="00A8407E" w:rsidRPr="00960F99" w:rsidRDefault="00A8407E" w:rsidP="00A8407E">
      <w:pPr>
        <w:spacing w:after="60" w:line="240" w:lineRule="auto"/>
        <w:rPr>
          <w:rFonts w:ascii="Akrobat" w:eastAsia="Times New Roman" w:hAnsi="Akrobat"/>
          <w:b/>
          <w:bCs/>
          <w:caps/>
          <w:sz w:val="18"/>
          <w:szCs w:val="18"/>
          <w:lang w:eastAsia="ru-RU"/>
        </w:rPr>
      </w:pPr>
    </w:p>
    <w:p w14:paraId="386CD91D" w14:textId="77777777" w:rsidR="00A8407E" w:rsidRPr="00960F99" w:rsidRDefault="00A8407E" w:rsidP="00A8407E">
      <w:pPr>
        <w:spacing w:after="60" w:line="240" w:lineRule="auto"/>
        <w:jc w:val="center"/>
        <w:rPr>
          <w:rFonts w:ascii="Akrobat" w:eastAsia="Times New Roman" w:hAnsi="Akrobat"/>
          <w:b/>
          <w:bCs/>
          <w:cap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caps/>
          <w:sz w:val="18"/>
          <w:szCs w:val="18"/>
          <w:lang w:eastAsia="ru-RU"/>
        </w:rPr>
        <w:t xml:space="preserve">5. Условия ЭКСПРЕСС – ДОСТАВКИ </w:t>
      </w:r>
    </w:p>
    <w:p w14:paraId="42D203B4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5.1.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Кэкспресс – доставке не принимаются следующие грузы (отправления): </w:t>
      </w:r>
    </w:p>
    <w:p w14:paraId="0DE4E5E3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а) огнестрельное, сигнальное, пневматическое, газовое оружие, боеприпасы, холодное оружие (включая метательное), а также основные части огнестрельного оружия;</w:t>
      </w:r>
    </w:p>
    <w:p w14:paraId="2153F29C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б) наркотические средства, психотропные, сильнодействующие, радиоактивные, взрывчатые, ядовитые, едкие, легковоспламеняющиеся и другие опасные вещества;</w:t>
      </w:r>
    </w:p>
    <w:p w14:paraId="2C8F068B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в) ядовитые животные и растения;</w:t>
      </w:r>
    </w:p>
    <w:p w14:paraId="05FABAFF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г) денежные знаки Российской Федерации и иностранная валюта;</w:t>
      </w:r>
    </w:p>
    <w:p w14:paraId="7EE47A76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д) скоропортящиеся продукты питания;</w:t>
      </w:r>
    </w:p>
    <w:p w14:paraId="1E3AF90E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е) предметы и вещества, которые по своему характеру или упаковке могут представлять опасность для сотрудников Исполнителя и третьих лиц, загрязнять или портить (повреждать) другие отправления (грузы).</w:t>
      </w:r>
    </w:p>
    <w:p w14:paraId="57714F0C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5.2.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Исполнитель вправе отказаться от предоставления Услуг или приостановить её в случаях: </w:t>
      </w:r>
    </w:p>
    <w:p w14:paraId="30F26BB5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- обнаружения груза запрещенного к доставке (пересылке); </w:t>
      </w:r>
    </w:p>
    <w:p w14:paraId="5F1ACB41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- недостоверных сведений о наименовании получателя и его нахождения (адреса);</w:t>
      </w:r>
    </w:p>
    <w:p w14:paraId="21F467EA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- отказа получателя груза в его получении (принятии);</w:t>
      </w:r>
    </w:p>
    <w:p w14:paraId="384333AE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- отказе или несвоевременной оплате Услуг Исполнителя.</w:t>
      </w:r>
    </w:p>
    <w:p w14:paraId="0522727B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Во всех случаях Исполнитель незамедлительно обязан известить об этом Заказчика.</w:t>
      </w:r>
    </w:p>
    <w:p w14:paraId="158E8B1D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5.3.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В случае возврата неполученного получателем груза из-за недостоверных сведений о наименовании, адресе, телефоне получателя и т.п., а также отказа получателя груза в его получении, возврат осуществляется за счет Заказчика в размере суммы услуг по экспресс-доставке данного груза. </w:t>
      </w:r>
    </w:p>
    <w:p w14:paraId="187B9461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5.4.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Исполнитель вправе проверять груз при его приеме в присутствии Заказчика или его полномочного представителя. </w:t>
      </w:r>
    </w:p>
    <w:p w14:paraId="57F81398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5.5.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Упаковка груза должна обеспечивать его сохранность в процессе доставки и исключать возможности причинения вреда или повреждения другим грузам. </w:t>
      </w:r>
    </w:p>
    <w:p w14:paraId="63149D8F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5.6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. </w:t>
      </w:r>
      <w:proofErr w:type="spellStart"/>
      <w:r w:rsidRPr="00960F99">
        <w:rPr>
          <w:rFonts w:ascii="Akrobat" w:eastAsia="Times New Roman" w:hAnsi="Akrobat"/>
          <w:sz w:val="18"/>
          <w:szCs w:val="18"/>
          <w:lang w:eastAsia="ru-RU"/>
        </w:rPr>
        <w:t>Заказчиксогласен</w:t>
      </w:r>
      <w:proofErr w:type="spellEnd"/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с тем, что Исполнитель не принимает каких-либо дополнительных мер при доставке грузов требующих специального хранения и транспортировки (скоропортящихся и термочувствительных грузов) и не несет ответственность за их содержимое. </w:t>
      </w:r>
    </w:p>
    <w:p w14:paraId="28ED7402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Cs/>
          <w:sz w:val="18"/>
          <w:szCs w:val="18"/>
          <w:lang w:eastAsia="ru-RU"/>
        </w:rPr>
        <w:t>5.7.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При осуществлении получения (забора) груза (отправления), время ожидания полномочным представителем Исполнителя у Заказчика составляет не более 10 минут.</w:t>
      </w:r>
    </w:p>
    <w:p w14:paraId="38882A46" w14:textId="77777777" w:rsidR="00A8407E" w:rsidRPr="00960F99" w:rsidRDefault="00A8407E" w:rsidP="00A8407E">
      <w:pPr>
        <w:spacing w:after="0" w:line="240" w:lineRule="auto"/>
        <w:jc w:val="both"/>
        <w:rPr>
          <w:rFonts w:ascii="Akrobat" w:eastAsia="Times New Roman" w:hAnsi="Akrobat"/>
          <w:sz w:val="18"/>
          <w:szCs w:val="18"/>
          <w:lang w:eastAsia="ru-RU"/>
        </w:rPr>
      </w:pPr>
    </w:p>
    <w:p w14:paraId="5ACA8616" w14:textId="77777777" w:rsidR="00A8407E" w:rsidRPr="00960F99" w:rsidRDefault="00A8407E" w:rsidP="00A8407E">
      <w:pPr>
        <w:keepNext/>
        <w:spacing w:after="0" w:line="240" w:lineRule="auto"/>
        <w:jc w:val="center"/>
        <w:outlineLvl w:val="2"/>
        <w:rPr>
          <w:rFonts w:ascii="Akrobat" w:eastAsia="Times New Roman" w:hAnsi="Akrobat"/>
          <w:b/>
          <w:bCs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 xml:space="preserve">6. ОТВЕТСТВЕННОСТЬ СТОРОН </w:t>
      </w:r>
    </w:p>
    <w:p w14:paraId="2686DED9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6.1.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>Исполнитель несет ответственность в виде возмещения реального ущерба за утрату, недостачу или повреждение (порчу) груза после его принятия и до выдачи груза получателю, указанному в накладной,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зависело, в следующих размерах:</w:t>
      </w:r>
    </w:p>
    <w:p w14:paraId="1F1FF10B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1) за утрату или недостачу груза, принятого Исполнителем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14:paraId="276EEE0B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2) за утрату или недостачу груза, принятого Исполнителем без объявления ценности, в размере действительной (документально подтвержденной) стоимости груза или недостающей его части;</w:t>
      </w:r>
    </w:p>
    <w:p w14:paraId="65AED491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3) за повреждение (порчу) груза, принятого Исполнителем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14:paraId="7F1D9DD5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sz w:val="18"/>
          <w:szCs w:val="18"/>
          <w:lang w:eastAsia="ru-RU"/>
        </w:rPr>
        <w:t>4) за повреждение (порчу) груза, принятого Исполнителем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2E3CE872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lastRenderedPageBreak/>
        <w:t>6.2.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Стороны пришли к соглашению, что ответственность Исполнителя за утрату, недостачу или повреждение (порчу) груза, не может превышать 3000,00 рублей за одно отправление, если Заказчик не заказал страхование отправления.</w:t>
      </w:r>
    </w:p>
    <w:p w14:paraId="71AE1ED3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sz w:val="18"/>
          <w:szCs w:val="18"/>
          <w:lang w:eastAsia="ru-RU"/>
        </w:rPr>
        <w:t>6.3.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 xml:space="preserve"> Исполнитель может организовать страхование отправления в пользу Заказчика до полной, подтверждённой стоимости груза, если заказчик в соответствующем поле накладной или заявке, указал оценочную стоимость груза и оплатил «страховой сбор» от 1 до 3% (в зависимости от характера груза) от оценочной стоимости, но на стоимость не более 600 000р. Условия отправления грузов с оценочной стоимостью более 600 000р., оговариваются индивидуально.  </w:t>
      </w:r>
    </w:p>
    <w:p w14:paraId="3FE17472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  <w:r w:rsidRPr="00960F99">
        <w:rPr>
          <w:rFonts w:ascii="Akrobat" w:eastAsia="Times New Roman" w:hAnsi="Akrobat"/>
          <w:b/>
          <w:bCs/>
          <w:sz w:val="18"/>
          <w:szCs w:val="18"/>
          <w:lang w:eastAsia="ru-RU"/>
        </w:rPr>
        <w:t>6.4</w:t>
      </w:r>
      <w:r w:rsidRPr="00960F99">
        <w:rPr>
          <w:rFonts w:ascii="Akrobat" w:eastAsia="Times New Roman" w:hAnsi="Akrobat"/>
          <w:sz w:val="18"/>
          <w:szCs w:val="18"/>
          <w:lang w:eastAsia="ru-RU"/>
        </w:rPr>
        <w:t>. Исполнитель не несет ответственность за недостоверное указание Заказчиком (Отправителем) реквизитов получателя, пункта назначения (адреса), веса и характера груза.</w:t>
      </w:r>
    </w:p>
    <w:p w14:paraId="473D138D" w14:textId="77777777" w:rsidR="00A8407E" w:rsidRPr="00960F99" w:rsidRDefault="00A8407E" w:rsidP="00A8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robat" w:eastAsia="Times New Roman" w:hAnsi="Akrobat"/>
          <w:sz w:val="18"/>
          <w:szCs w:val="18"/>
          <w:lang w:eastAsia="ru-RU"/>
        </w:rPr>
      </w:pPr>
    </w:p>
    <w:p w14:paraId="0D23F5C5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18"/>
          <w:szCs w:val="1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79"/>
        <w:gridCol w:w="4376"/>
      </w:tblGrid>
      <w:tr w:rsidR="00A8407E" w:rsidRPr="00960F99" w14:paraId="7D1CA62C" w14:textId="77777777" w:rsidTr="000461EA">
        <w:trPr>
          <w:jc w:val="center"/>
        </w:trPr>
        <w:tc>
          <w:tcPr>
            <w:tcW w:w="5085" w:type="dxa"/>
          </w:tcPr>
          <w:p w14:paraId="37984F79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>«ИСПОЛНИТЕЛЬ»</w:t>
            </w:r>
          </w:p>
          <w:p w14:paraId="692DA4AE" w14:textId="77777777" w:rsidR="00A8407E" w:rsidRPr="00960F99" w:rsidRDefault="00A8407E" w:rsidP="000461EA">
            <w:pPr>
              <w:spacing w:after="0" w:line="240" w:lineRule="auto"/>
              <w:jc w:val="center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</w:p>
          <w:p w14:paraId="17138B3E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ООО "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Мэйл</w:t>
            </w:r>
            <w:proofErr w:type="spellEnd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 Экспресс" </w:t>
            </w:r>
          </w:p>
          <w:p w14:paraId="63D18FC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7986BA35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0A2846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5BF4F7F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Ст. менеджер</w:t>
            </w:r>
          </w:p>
          <w:p w14:paraId="07598552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05C4786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______________________  /С.А. 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Мигалкин</w:t>
            </w:r>
            <w:proofErr w:type="spellEnd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486" w:type="dxa"/>
          </w:tcPr>
          <w:p w14:paraId="3F30A404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>«ЗАКАЗЧИК»</w:t>
            </w:r>
          </w:p>
          <w:p w14:paraId="4810FA1B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E57B0AE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521D902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E8ED461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58765EFC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5026C9E7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Директор  </w:t>
            </w:r>
          </w:p>
          <w:p w14:paraId="7B1C9362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24F0918" w14:textId="77777777" w:rsidR="00A8407E" w:rsidRPr="00960F99" w:rsidRDefault="00A8407E" w:rsidP="000461EA">
            <w:pPr>
              <w:spacing w:after="0" w:line="240" w:lineRule="auto"/>
              <w:ind w:left="708" w:hanging="708"/>
              <w:rPr>
                <w:rFonts w:ascii="Akrobat" w:eastAsia="Times New Roman" w:hAnsi="Akrobat"/>
                <w:strike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………………………… /</w:t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hAnsi="Akrobat"/>
              </w:rPr>
              <w:t xml:space="preserve"> </w:t>
            </w:r>
          </w:p>
        </w:tc>
      </w:tr>
    </w:tbl>
    <w:p w14:paraId="4F1FD8A0" w14:textId="77777777" w:rsidR="00A8407E" w:rsidRPr="00960F99" w:rsidRDefault="00A8407E" w:rsidP="00A8407E">
      <w:pPr>
        <w:spacing w:after="0" w:line="240" w:lineRule="auto"/>
        <w:jc w:val="right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13C648AC" w14:textId="77777777" w:rsidR="00A8407E" w:rsidRPr="00960F99" w:rsidRDefault="00A8407E" w:rsidP="00A8407E">
      <w:pPr>
        <w:spacing w:after="0" w:line="240" w:lineRule="auto"/>
        <w:jc w:val="right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  <w:t xml:space="preserve">ПРИЛОЖЕНИЕ </w:t>
      </w:r>
      <w:r w:rsidRPr="00960F99">
        <w:rPr>
          <w:rFonts w:ascii="Calibri" w:eastAsia="Calibri" w:hAnsi="Calibri" w:cs="Calibri"/>
          <w:b/>
          <w:bCs/>
          <w:color w:val="0000CC"/>
          <w:sz w:val="20"/>
          <w:szCs w:val="20"/>
          <w:lang w:eastAsia="ru-RU"/>
        </w:rPr>
        <w:t>№</w:t>
      </w:r>
      <w:r w:rsidRPr="00960F99"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  <w:t xml:space="preserve"> 2</w:t>
      </w:r>
    </w:p>
    <w:p w14:paraId="38DE9A18" w14:textId="77777777" w:rsidR="00A8407E" w:rsidRPr="00960F99" w:rsidRDefault="00A8407E" w:rsidP="00A8407E">
      <w:pPr>
        <w:spacing w:after="0" w:line="240" w:lineRule="auto"/>
        <w:ind w:left="7080"/>
        <w:jc w:val="right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к Договору </w:t>
      </w:r>
    </w:p>
    <w:p w14:paraId="4ECA599E" w14:textId="77777777" w:rsidR="00A8407E" w:rsidRPr="00960F99" w:rsidRDefault="00A8407E" w:rsidP="00A8407E">
      <w:pPr>
        <w:spacing w:after="0" w:line="240" w:lineRule="auto"/>
        <w:jc w:val="right"/>
        <w:rPr>
          <w:rFonts w:ascii="Akrobat" w:eastAsia="Times New Roman" w:hAnsi="Akrobat"/>
          <w:sz w:val="20"/>
          <w:szCs w:val="20"/>
          <w:lang w:eastAsia="ru-RU"/>
        </w:rPr>
      </w:pPr>
    </w:p>
    <w:p w14:paraId="43DCE681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ФОРМА НАКЛАДНАЯ</w:t>
      </w:r>
    </w:p>
    <w:p w14:paraId="0C83B01E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на предоставление услуг экспресс - доставки грузов</w:t>
      </w:r>
    </w:p>
    <w:p w14:paraId="33082CCA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sz w:val="20"/>
          <w:szCs w:val="20"/>
          <w:lang w:eastAsia="ru-RU"/>
        </w:rPr>
      </w:pPr>
    </w:p>
    <w:p w14:paraId="5BAB1C92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noProof/>
          <w:sz w:val="20"/>
          <w:szCs w:val="20"/>
          <w:lang w:eastAsia="ru-RU"/>
        </w:rPr>
        <w:drawing>
          <wp:inline distT="0" distB="0" distL="0" distR="0" wp14:anchorId="4A4A4656" wp14:editId="1E792C95">
            <wp:extent cx="4705350" cy="3286125"/>
            <wp:effectExtent l="19050" t="0" r="0" b="0"/>
            <wp:docPr id="1" name="Рисунок 1" descr="C:\Users\Пользователь\Desktop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reenshot_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3E90D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sz w:val="20"/>
          <w:szCs w:val="20"/>
          <w:lang w:eastAsia="ru-RU"/>
        </w:rPr>
      </w:pPr>
    </w:p>
    <w:p w14:paraId="4FC073A9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2521EF5D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21E89BE1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5DAB1B73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0848FFAB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73850461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5106057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6F0C3C08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4367F9A4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06E0D070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73B0B916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  <w:lastRenderedPageBreak/>
        <w:t xml:space="preserve">ПРИЛОЖЕНИЕ </w:t>
      </w:r>
      <w:r w:rsidRPr="00960F99">
        <w:rPr>
          <w:rFonts w:ascii="Calibri" w:eastAsia="Calibri" w:hAnsi="Calibri" w:cs="Calibri"/>
          <w:b/>
          <w:bCs/>
          <w:color w:val="0000CC"/>
          <w:sz w:val="20"/>
          <w:szCs w:val="20"/>
          <w:lang w:eastAsia="ru-RU"/>
        </w:rPr>
        <w:t>№</w:t>
      </w:r>
      <w:r w:rsidRPr="00960F99"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  <w:t xml:space="preserve"> 3</w:t>
      </w:r>
    </w:p>
    <w:p w14:paraId="5DB98397" w14:textId="77777777" w:rsidR="00A8407E" w:rsidRPr="00960F99" w:rsidRDefault="00A8407E" w:rsidP="00A8407E">
      <w:pPr>
        <w:spacing w:after="0" w:line="240" w:lineRule="auto"/>
        <w:ind w:left="6372" w:firstLine="708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к Договору </w:t>
      </w:r>
    </w:p>
    <w:p w14:paraId="30FA28C6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</w:p>
    <w:p w14:paraId="07FB0382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</w:p>
    <w:p w14:paraId="43C241F5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ФОРМА ЗАЯВКИ В ЭЛЕКТРОННОМ ВИДЕ</w:t>
      </w:r>
    </w:p>
    <w:p w14:paraId="0E692288" w14:textId="77777777" w:rsidR="00A8407E" w:rsidRPr="00960F99" w:rsidRDefault="00A8407E" w:rsidP="00A8407E">
      <w:pPr>
        <w:spacing w:after="0" w:line="240" w:lineRule="auto"/>
        <w:ind w:left="-284"/>
        <w:jc w:val="center"/>
        <w:rPr>
          <w:rFonts w:ascii="Akrobat" w:eastAsia="Times New Roman" w:hAnsi="Akrobat"/>
          <w:b/>
          <w:bCs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sz w:val="20"/>
          <w:szCs w:val="20"/>
          <w:lang w:eastAsia="ru-RU"/>
        </w:rPr>
        <w:t>на предоставление услуг экспресс - доставки грузов</w:t>
      </w:r>
    </w:p>
    <w:p w14:paraId="725E7CAB" w14:textId="77777777" w:rsidR="00A8407E" w:rsidRPr="00960F99" w:rsidRDefault="00A8407E" w:rsidP="00A8407E">
      <w:pPr>
        <w:spacing w:after="0" w:line="240" w:lineRule="auto"/>
        <w:jc w:val="right"/>
        <w:rPr>
          <w:rFonts w:ascii="Akrobat" w:eastAsia="Times New Roman" w:hAnsi="Akrobat"/>
          <w:sz w:val="20"/>
          <w:szCs w:val="20"/>
          <w:lang w:eastAsia="ru-RU"/>
        </w:rPr>
      </w:pPr>
    </w:p>
    <w:p w14:paraId="2DE18DFB" w14:textId="77777777" w:rsidR="00A8407E" w:rsidRPr="00960F99" w:rsidRDefault="00A8407E" w:rsidP="00A8407E">
      <w:pPr>
        <w:spacing w:after="0" w:line="240" w:lineRule="auto"/>
        <w:ind w:left="-284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noProof/>
          <w:sz w:val="20"/>
          <w:szCs w:val="20"/>
          <w:lang w:eastAsia="ru-RU"/>
        </w:rPr>
        <w:drawing>
          <wp:inline distT="0" distB="0" distL="0" distR="0" wp14:anchorId="29B013B7" wp14:editId="62F1272C">
            <wp:extent cx="65817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F99">
        <w:rPr>
          <w:rFonts w:ascii="Akrobat" w:eastAsia="Times New Roman" w:hAnsi="Akrobat"/>
          <w:sz w:val="20"/>
          <w:szCs w:val="20"/>
          <w:lang w:eastAsia="ru-RU"/>
        </w:rPr>
        <w:t>* отмечены поля обязательные к заполнению.</w:t>
      </w:r>
    </w:p>
    <w:p w14:paraId="4110925A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sz w:val="20"/>
          <w:szCs w:val="20"/>
          <w:lang w:eastAsia="ru-RU"/>
        </w:rPr>
      </w:pPr>
    </w:p>
    <w:p w14:paraId="33CB5B11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sz w:val="20"/>
          <w:szCs w:val="20"/>
          <w:lang w:eastAsia="ru-RU"/>
        </w:rPr>
      </w:pPr>
    </w:p>
    <w:p w14:paraId="1B7162E2" w14:textId="77777777" w:rsidR="00A8407E" w:rsidRPr="00960F99" w:rsidRDefault="00A8407E" w:rsidP="00A8407E">
      <w:pPr>
        <w:spacing w:after="0" w:line="240" w:lineRule="auto"/>
        <w:jc w:val="center"/>
        <w:rPr>
          <w:rFonts w:ascii="Akrobat" w:eastAsia="Times New Roman" w:hAnsi="Akrobat"/>
          <w:sz w:val="20"/>
          <w:szCs w:val="20"/>
          <w:lang w:eastAsia="ru-RU"/>
        </w:rPr>
      </w:pPr>
    </w:p>
    <w:p w14:paraId="67EB4B6B" w14:textId="77777777" w:rsidR="00A8407E" w:rsidRPr="00960F99" w:rsidRDefault="00A8407E" w:rsidP="00A8407E">
      <w:pPr>
        <w:spacing w:after="0" w:line="240" w:lineRule="auto"/>
        <w:rPr>
          <w:rFonts w:ascii="Akrobat" w:eastAsia="Times New Roman" w:hAnsi="Akrobat"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79"/>
        <w:gridCol w:w="4376"/>
      </w:tblGrid>
      <w:tr w:rsidR="00A8407E" w:rsidRPr="00960F99" w14:paraId="000471D5" w14:textId="77777777" w:rsidTr="000461EA">
        <w:trPr>
          <w:jc w:val="center"/>
        </w:trPr>
        <w:tc>
          <w:tcPr>
            <w:tcW w:w="5085" w:type="dxa"/>
          </w:tcPr>
          <w:p w14:paraId="48B94779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>«ИСПОЛНИТЕЛЬ»</w:t>
            </w:r>
          </w:p>
          <w:p w14:paraId="06F7D39D" w14:textId="77777777" w:rsidR="00A8407E" w:rsidRPr="00960F99" w:rsidRDefault="00A8407E" w:rsidP="000461EA">
            <w:pPr>
              <w:spacing w:after="0" w:line="240" w:lineRule="auto"/>
              <w:jc w:val="center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</w:p>
          <w:p w14:paraId="6C7DDBAA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360FA5A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2A711042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E898B58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0DB380DE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Ст. менеджер</w:t>
            </w:r>
          </w:p>
          <w:p w14:paraId="3A638C95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814F1F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______________________  /С.А. 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Мигалкин</w:t>
            </w:r>
            <w:proofErr w:type="spellEnd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/</w:t>
            </w:r>
          </w:p>
          <w:p w14:paraId="76946A26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6B91B95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86" w:type="dxa"/>
          </w:tcPr>
          <w:p w14:paraId="7663ECA1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>«ЗАКАЗЧИК»</w:t>
            </w:r>
          </w:p>
          <w:p w14:paraId="7279E3F5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92B176E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52EA052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8C91699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574B6E3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998EAFF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Директор  </w:t>
            </w:r>
          </w:p>
          <w:p w14:paraId="3A7C0BE2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3E0AF5F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trike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………………………… /</w:t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</w:p>
          <w:p w14:paraId="1DB4BA49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95B5624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М.П.</w:t>
            </w:r>
          </w:p>
        </w:tc>
      </w:tr>
    </w:tbl>
    <w:p w14:paraId="458FA82F" w14:textId="77777777" w:rsidR="00A8407E" w:rsidRPr="00960F99" w:rsidRDefault="00A8407E" w:rsidP="00A8407E">
      <w:pPr>
        <w:spacing w:after="0" w:line="240" w:lineRule="auto"/>
        <w:rPr>
          <w:rFonts w:ascii="Akrobat" w:hAnsi="Akrobat"/>
        </w:rPr>
      </w:pPr>
    </w:p>
    <w:p w14:paraId="3333E892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696DF40A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3A381D04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15BE0630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360009D9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3A869C54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59281BD4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79A91394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66610C20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341B0F1A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0D1F2C5E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7FF5D668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152F3FD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50B07F28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1E0B04E3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27C74CC3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23D89594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46EF263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5F99981E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226DA113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62C91823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57AFE66F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1228037F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241AEA71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37A0B995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2BFC5C60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0B70A126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7AE2F336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6F995899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68E8DAB1" w14:textId="77777777" w:rsidR="00A45944" w:rsidRDefault="00A45944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</w:p>
    <w:p w14:paraId="72C081A2" w14:textId="77777777" w:rsidR="00A8407E" w:rsidRPr="00960F99" w:rsidRDefault="00A8407E" w:rsidP="00A8407E">
      <w:pPr>
        <w:spacing w:after="0" w:line="240" w:lineRule="auto"/>
        <w:ind w:left="7080"/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  <w:lastRenderedPageBreak/>
        <w:t xml:space="preserve">ПРИЛОЖЕНИЕ </w:t>
      </w:r>
      <w:r w:rsidRPr="00960F99">
        <w:rPr>
          <w:rFonts w:ascii="Calibri" w:eastAsia="Calibri" w:hAnsi="Calibri" w:cs="Calibri"/>
          <w:b/>
          <w:bCs/>
          <w:color w:val="0000CC"/>
          <w:sz w:val="20"/>
          <w:szCs w:val="20"/>
          <w:lang w:eastAsia="ru-RU"/>
        </w:rPr>
        <w:t>№</w:t>
      </w:r>
      <w:r w:rsidRPr="00960F99">
        <w:rPr>
          <w:rFonts w:ascii="Akrobat" w:eastAsia="Times New Roman" w:hAnsi="Akrobat"/>
          <w:b/>
          <w:bCs/>
          <w:color w:val="0000CC"/>
          <w:sz w:val="20"/>
          <w:szCs w:val="20"/>
          <w:lang w:eastAsia="ru-RU"/>
        </w:rPr>
        <w:t xml:space="preserve"> 4 </w:t>
      </w:r>
    </w:p>
    <w:p w14:paraId="5E3A1A16" w14:textId="77777777" w:rsidR="00A8407E" w:rsidRPr="00960F99" w:rsidRDefault="00A8407E" w:rsidP="00A8407E">
      <w:pPr>
        <w:spacing w:after="0" w:line="240" w:lineRule="auto"/>
        <w:ind w:left="6372" w:firstLine="708"/>
        <w:rPr>
          <w:rFonts w:ascii="Akrobat" w:eastAsia="Times New Roman" w:hAnsi="Akrobat"/>
          <w:sz w:val="20"/>
          <w:szCs w:val="20"/>
          <w:lang w:eastAsia="ru-RU"/>
        </w:rPr>
      </w:pPr>
      <w:r w:rsidRPr="00960F99">
        <w:rPr>
          <w:rFonts w:ascii="Akrobat" w:eastAsia="Times New Roman" w:hAnsi="Akrobat"/>
          <w:sz w:val="20"/>
          <w:szCs w:val="20"/>
          <w:lang w:eastAsia="ru-RU"/>
        </w:rPr>
        <w:t xml:space="preserve">к Договору </w:t>
      </w:r>
    </w:p>
    <w:p w14:paraId="7607B01B" w14:textId="77777777" w:rsidR="00A8407E" w:rsidRPr="00960F99" w:rsidRDefault="00A8407E" w:rsidP="00A8407E">
      <w:pPr>
        <w:spacing w:after="0" w:line="240" w:lineRule="auto"/>
        <w:ind w:left="6372" w:firstLine="708"/>
        <w:rPr>
          <w:rFonts w:ascii="Akrobat" w:eastAsia="Times New Roman" w:hAnsi="Akrobat"/>
          <w:sz w:val="20"/>
          <w:szCs w:val="20"/>
          <w:lang w:eastAsia="ru-RU"/>
        </w:rPr>
      </w:pPr>
    </w:p>
    <w:p w14:paraId="1FFBEE27" w14:textId="77777777" w:rsidR="00A8407E" w:rsidRPr="00960F99" w:rsidRDefault="00A8407E" w:rsidP="00A8407E">
      <w:pPr>
        <w:jc w:val="center"/>
        <w:rPr>
          <w:rFonts w:ascii="Akrobat" w:hAnsi="Akrobat"/>
          <w:b/>
          <w:sz w:val="18"/>
          <w:szCs w:val="18"/>
        </w:rPr>
      </w:pPr>
      <w:r w:rsidRPr="00960F99">
        <w:rPr>
          <w:rFonts w:ascii="Akrobat" w:hAnsi="Akrobat"/>
          <w:b/>
          <w:sz w:val="18"/>
          <w:szCs w:val="18"/>
        </w:rPr>
        <w:t xml:space="preserve">ПОЛОЖЕНИЕ </w:t>
      </w:r>
    </w:p>
    <w:p w14:paraId="1EEC08D7" w14:textId="77777777" w:rsidR="00A8407E" w:rsidRPr="00960F99" w:rsidRDefault="00A8407E" w:rsidP="00A8407E">
      <w:pPr>
        <w:jc w:val="center"/>
        <w:rPr>
          <w:rFonts w:ascii="Akrobat" w:hAnsi="Akrobat"/>
          <w:b/>
          <w:sz w:val="18"/>
          <w:szCs w:val="18"/>
        </w:rPr>
      </w:pPr>
      <w:r w:rsidRPr="00960F99">
        <w:rPr>
          <w:rFonts w:ascii="Akrobat" w:hAnsi="Akrobat"/>
          <w:b/>
          <w:sz w:val="18"/>
          <w:szCs w:val="18"/>
        </w:rPr>
        <w:t xml:space="preserve">ОБ </w:t>
      </w:r>
      <w:r w:rsidRPr="00960F99">
        <w:rPr>
          <w:rFonts w:ascii="Akrobat" w:hAnsi="Akrobat"/>
          <w:b/>
          <w:sz w:val="20"/>
          <w:szCs w:val="20"/>
        </w:rPr>
        <w:t>УСЛОВИЯХ ОПЛАТЫ И ПОРЯДКЕ ВЫСТАВЛЕНИЯ СЧЕТОВ</w:t>
      </w:r>
    </w:p>
    <w:p w14:paraId="601BDC32" w14:textId="77777777" w:rsidR="00A8407E" w:rsidRPr="00960F99" w:rsidRDefault="00A8407E" w:rsidP="00A8407E">
      <w:pPr>
        <w:spacing w:after="0" w:line="240" w:lineRule="auto"/>
        <w:ind w:right="-227" w:firstLine="851"/>
        <w:jc w:val="both"/>
        <w:rPr>
          <w:rFonts w:ascii="Akrobat" w:hAnsi="Akrobat"/>
          <w:b/>
          <w:sz w:val="20"/>
          <w:szCs w:val="20"/>
        </w:rPr>
      </w:pPr>
    </w:p>
    <w:p w14:paraId="27DB5DEE" w14:textId="77777777" w:rsidR="00A8407E" w:rsidRPr="00960F99" w:rsidRDefault="00A8407E" w:rsidP="00A840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 xml:space="preserve">Заказчику, по согласованию, могут быть установлены следующие условия оплаты: </w:t>
      </w:r>
    </w:p>
    <w:p w14:paraId="25AF3F4A" w14:textId="77777777" w:rsidR="00A8407E" w:rsidRPr="00960F99" w:rsidRDefault="00A8407E" w:rsidP="00A8407E">
      <w:pPr>
        <w:spacing w:after="0" w:line="240" w:lineRule="auto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b/>
          <w:sz w:val="18"/>
          <w:szCs w:val="18"/>
        </w:rPr>
        <w:t>Стандартные условия</w:t>
      </w:r>
      <w:r w:rsidRPr="00960F99">
        <w:rPr>
          <w:rFonts w:ascii="Akrobat" w:hAnsi="Akrobat"/>
          <w:sz w:val="18"/>
          <w:szCs w:val="18"/>
        </w:rPr>
        <w:t xml:space="preserve"> – оплата по факту каждого экспресс-отправления.</w:t>
      </w:r>
    </w:p>
    <w:p w14:paraId="4F1BCCD4" w14:textId="77777777" w:rsidR="00A8407E" w:rsidRPr="00960F99" w:rsidRDefault="00A8407E" w:rsidP="00A8407E">
      <w:pPr>
        <w:spacing w:after="0" w:line="240" w:lineRule="auto"/>
        <w:jc w:val="both"/>
        <w:rPr>
          <w:rFonts w:ascii="Akrobat" w:hAnsi="Akrobat"/>
          <w:b/>
          <w:sz w:val="18"/>
          <w:szCs w:val="18"/>
        </w:rPr>
      </w:pPr>
      <w:r w:rsidRPr="00960F99">
        <w:rPr>
          <w:rFonts w:ascii="Akrobat" w:hAnsi="Akrobat"/>
          <w:b/>
          <w:sz w:val="18"/>
          <w:szCs w:val="18"/>
        </w:rPr>
        <w:t>Понедельные условия - о</w:t>
      </w:r>
      <w:r w:rsidRPr="00960F99">
        <w:rPr>
          <w:rFonts w:ascii="Akrobat" w:hAnsi="Akrobat"/>
          <w:sz w:val="18"/>
          <w:szCs w:val="18"/>
        </w:rPr>
        <w:t>плата по итогам календарной недели.</w:t>
      </w:r>
    </w:p>
    <w:p w14:paraId="788DBDC6" w14:textId="77777777" w:rsidR="00A8407E" w:rsidRPr="00960F99" w:rsidRDefault="00A8407E" w:rsidP="00A8407E">
      <w:pPr>
        <w:spacing w:after="0" w:line="240" w:lineRule="auto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b/>
          <w:sz w:val="18"/>
          <w:szCs w:val="18"/>
        </w:rPr>
        <w:t xml:space="preserve">Помесячные условия - </w:t>
      </w:r>
      <w:r w:rsidRPr="00960F99">
        <w:rPr>
          <w:rFonts w:ascii="Akrobat" w:hAnsi="Akrobat"/>
          <w:sz w:val="18"/>
          <w:szCs w:val="18"/>
        </w:rPr>
        <w:t>оплата по итогам календарного месяца.</w:t>
      </w:r>
    </w:p>
    <w:p w14:paraId="70B6502F" w14:textId="77777777" w:rsidR="00A8407E" w:rsidRPr="00960F99" w:rsidRDefault="00A8407E" w:rsidP="00A8407E">
      <w:pPr>
        <w:spacing w:after="0" w:line="240" w:lineRule="auto"/>
        <w:ind w:firstLine="708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 xml:space="preserve"> Согласно стандартным условиям финансовые документы (счет, счет-фактура и акт) выставляются после каждого экспресс-отправления.</w:t>
      </w:r>
    </w:p>
    <w:p w14:paraId="1D2F13A3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>Понедельные финансовые документы (счет, счет-фактура и акт) выставляются в первый рабочий день недели, следующей за отчетной.</w:t>
      </w:r>
    </w:p>
    <w:p w14:paraId="321111BB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>Помесячные финансовые документы (счет, счет-фактура и акт) выставляются в первый рабочий день месяца, следующего за отчетным.</w:t>
      </w:r>
    </w:p>
    <w:p w14:paraId="53E211A4" w14:textId="77777777" w:rsidR="00A8407E" w:rsidRPr="00960F99" w:rsidRDefault="00A8407E" w:rsidP="00A8407E">
      <w:pPr>
        <w:spacing w:after="0" w:line="240" w:lineRule="auto"/>
        <w:ind w:firstLine="709"/>
        <w:contextualSpacing/>
        <w:jc w:val="both"/>
        <w:rPr>
          <w:rFonts w:ascii="Akrobat" w:hAnsi="Akrobat"/>
          <w:sz w:val="18"/>
          <w:szCs w:val="18"/>
        </w:rPr>
      </w:pPr>
    </w:p>
    <w:p w14:paraId="22CBB133" w14:textId="77777777" w:rsidR="00A8407E" w:rsidRPr="00960F99" w:rsidRDefault="00A8407E" w:rsidP="00A8407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krobat" w:hAnsi="Akrobat"/>
          <w:b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 xml:space="preserve">Стороны пришли к соглашению и установили, что с момента подписания настоящего Приложения к Заказчику будут применяться следующие условия оплаты: </w:t>
      </w:r>
    </w:p>
    <w:p w14:paraId="7B59A539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 xml:space="preserve">______________________________________________________________________________       </w:t>
      </w:r>
    </w:p>
    <w:p w14:paraId="392488A6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6"/>
          <w:szCs w:val="16"/>
        </w:rPr>
      </w:pPr>
      <w:r w:rsidRPr="00960F99">
        <w:rPr>
          <w:rFonts w:ascii="Akrobat" w:hAnsi="Akrobat"/>
          <w:sz w:val="16"/>
          <w:szCs w:val="16"/>
        </w:rPr>
        <w:t>(</w:t>
      </w:r>
      <w:r w:rsidRPr="00960F99">
        <w:rPr>
          <w:rFonts w:ascii="Akrobat" w:hAnsi="Akrobat"/>
          <w:sz w:val="16"/>
          <w:szCs w:val="16"/>
          <w:u w:val="single"/>
        </w:rPr>
        <w:t xml:space="preserve">«Стандартные условия» </w:t>
      </w:r>
      <w:r w:rsidRPr="00960F99">
        <w:rPr>
          <w:rFonts w:ascii="Akrobat" w:hAnsi="Akrobat"/>
          <w:sz w:val="16"/>
          <w:szCs w:val="16"/>
        </w:rPr>
        <w:t xml:space="preserve">/ </w:t>
      </w:r>
      <w:r w:rsidRPr="00960F99">
        <w:rPr>
          <w:rFonts w:ascii="Akrobat" w:hAnsi="Akrobat"/>
          <w:sz w:val="16"/>
          <w:szCs w:val="16"/>
          <w:u w:val="single"/>
        </w:rPr>
        <w:t>«Понедельные условия»</w:t>
      </w:r>
      <w:r w:rsidRPr="00960F99">
        <w:rPr>
          <w:rFonts w:ascii="Akrobat" w:hAnsi="Akrobat"/>
          <w:sz w:val="16"/>
          <w:szCs w:val="16"/>
        </w:rPr>
        <w:t xml:space="preserve"> / </w:t>
      </w:r>
      <w:r w:rsidRPr="00960F99">
        <w:rPr>
          <w:rFonts w:ascii="Akrobat" w:hAnsi="Akrobat"/>
          <w:sz w:val="16"/>
          <w:szCs w:val="16"/>
          <w:u w:val="single"/>
        </w:rPr>
        <w:t>«Помесячные условия»</w:t>
      </w:r>
      <w:r w:rsidRPr="00960F99">
        <w:rPr>
          <w:rFonts w:ascii="Akrobat" w:hAnsi="Akrobat"/>
          <w:i/>
          <w:sz w:val="16"/>
          <w:szCs w:val="16"/>
        </w:rPr>
        <w:t>прописью</w:t>
      </w:r>
      <w:r w:rsidRPr="00960F99">
        <w:rPr>
          <w:rFonts w:ascii="Akrobat" w:hAnsi="Akrobat"/>
          <w:sz w:val="16"/>
          <w:szCs w:val="16"/>
        </w:rPr>
        <w:t>)</w:t>
      </w:r>
    </w:p>
    <w:p w14:paraId="499B1568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6"/>
          <w:szCs w:val="16"/>
        </w:rPr>
      </w:pPr>
    </w:p>
    <w:p w14:paraId="5D910D19" w14:textId="77777777" w:rsidR="00A8407E" w:rsidRPr="00960F99" w:rsidRDefault="00A8407E" w:rsidP="00A8407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krobat" w:hAnsi="Akrobat"/>
          <w:b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>Первичные финансовые документы (счет, счет-фактура, акт) доставляются по юридическому или фактическому адресу Заказчика, передаются под роспись представителю Заказчика.</w:t>
      </w:r>
    </w:p>
    <w:p w14:paraId="20B05B84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</w:p>
    <w:p w14:paraId="28B38BDB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  <w:lang w:val="en-US"/>
        </w:rPr>
      </w:pPr>
      <w:r w:rsidRPr="00960F99">
        <w:rPr>
          <w:rFonts w:ascii="Akrobat" w:hAnsi="Akrobat"/>
          <w:sz w:val="18"/>
          <w:szCs w:val="18"/>
        </w:rPr>
        <w:t>город________________________________________индекс________________________</w:t>
      </w:r>
      <w:r w:rsidRPr="00960F99">
        <w:rPr>
          <w:rFonts w:ascii="Akrobat" w:hAnsi="Akrobat"/>
          <w:sz w:val="18"/>
          <w:szCs w:val="18"/>
          <w:lang w:val="en-US"/>
        </w:rPr>
        <w:t>___</w:t>
      </w:r>
    </w:p>
    <w:p w14:paraId="0B090D2E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  <w:lang w:val="en-US"/>
        </w:rPr>
      </w:pPr>
      <w:r w:rsidRPr="00960F99">
        <w:rPr>
          <w:rFonts w:ascii="Akrobat" w:hAnsi="Akrobat"/>
          <w:sz w:val="18"/>
          <w:szCs w:val="18"/>
        </w:rPr>
        <w:t>ул.__________________________________________дом________оф.________________</w:t>
      </w:r>
      <w:r w:rsidRPr="00960F99">
        <w:rPr>
          <w:rFonts w:ascii="Akrobat" w:hAnsi="Akrobat"/>
          <w:sz w:val="18"/>
          <w:szCs w:val="18"/>
          <w:lang w:val="en-US"/>
        </w:rPr>
        <w:t>___</w:t>
      </w:r>
    </w:p>
    <w:p w14:paraId="754B4F29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lang w:val="en-US"/>
        </w:rPr>
      </w:pPr>
      <w:r w:rsidRPr="00960F99">
        <w:rPr>
          <w:rFonts w:ascii="Akrobat" w:hAnsi="Akrobat"/>
          <w:sz w:val="18"/>
          <w:szCs w:val="18"/>
        </w:rPr>
        <w:t>____________________________________________________________________________</w:t>
      </w:r>
      <w:r w:rsidRPr="00960F99">
        <w:rPr>
          <w:rFonts w:ascii="Akrobat" w:hAnsi="Akrobat"/>
          <w:sz w:val="18"/>
          <w:szCs w:val="18"/>
          <w:lang w:val="en-US"/>
        </w:rPr>
        <w:t>__</w:t>
      </w:r>
    </w:p>
    <w:p w14:paraId="6528D399" w14:textId="77777777" w:rsidR="00A8407E" w:rsidRPr="00960F99" w:rsidRDefault="00A8407E" w:rsidP="00A8407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>Заказчик указывает и подтверждает, что нижеприведённою контактное лицо, является Представителем Заказчика, координирующее все вопросы, связанные с финансовыми документами:</w:t>
      </w:r>
    </w:p>
    <w:p w14:paraId="6A4A9096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</w:p>
    <w:p w14:paraId="4999BBEF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>Ф.И.О.________________________________________________________________________</w:t>
      </w:r>
    </w:p>
    <w:p w14:paraId="29CB99D1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>должность ____________________________________________________________________</w:t>
      </w:r>
    </w:p>
    <w:p w14:paraId="02D8A02D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sz w:val="18"/>
          <w:szCs w:val="18"/>
        </w:rPr>
        <w:t>контактный телефон____________________________________________________________</w:t>
      </w:r>
    </w:p>
    <w:p w14:paraId="4B858922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</w:p>
    <w:p w14:paraId="5CEAAC54" w14:textId="77777777" w:rsidR="00A8407E" w:rsidRPr="00960F99" w:rsidRDefault="00A8407E" w:rsidP="00A8407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bCs/>
          <w:sz w:val="18"/>
          <w:szCs w:val="18"/>
        </w:rPr>
        <w:t>Стороны</w:t>
      </w:r>
      <w:r w:rsidRPr="00960F99">
        <w:rPr>
          <w:rFonts w:ascii="Akrobat" w:hAnsi="Akrobat"/>
          <w:sz w:val="18"/>
          <w:szCs w:val="18"/>
        </w:rPr>
        <w:t> </w:t>
      </w:r>
      <w:r w:rsidRPr="00960F99">
        <w:rPr>
          <w:rFonts w:ascii="Akrobat" w:hAnsi="Akrobat"/>
          <w:bCs/>
          <w:sz w:val="18"/>
          <w:szCs w:val="18"/>
        </w:rPr>
        <w:t>договариваются</w:t>
      </w:r>
      <w:r w:rsidRPr="00960F99">
        <w:rPr>
          <w:rFonts w:ascii="Akrobat" w:hAnsi="Akrobat"/>
          <w:sz w:val="18"/>
          <w:szCs w:val="18"/>
        </w:rPr>
        <w:t>, </w:t>
      </w:r>
      <w:r w:rsidRPr="00960F99">
        <w:rPr>
          <w:rFonts w:ascii="Akrobat" w:hAnsi="Akrobat"/>
          <w:bCs/>
          <w:sz w:val="18"/>
          <w:szCs w:val="18"/>
        </w:rPr>
        <w:t>что</w:t>
      </w:r>
      <w:r w:rsidRPr="00960F99">
        <w:rPr>
          <w:rFonts w:ascii="Akrobat" w:hAnsi="Akrobat"/>
          <w:sz w:val="18"/>
          <w:szCs w:val="18"/>
        </w:rPr>
        <w:t> </w:t>
      </w:r>
      <w:r w:rsidRPr="00960F99">
        <w:rPr>
          <w:rFonts w:ascii="Akrobat" w:hAnsi="Akrobat"/>
          <w:bCs/>
          <w:sz w:val="18"/>
          <w:szCs w:val="18"/>
        </w:rPr>
        <w:t>счета</w:t>
      </w:r>
      <w:r w:rsidRPr="00960F99">
        <w:rPr>
          <w:rFonts w:ascii="Akrobat" w:hAnsi="Akrobat"/>
          <w:sz w:val="18"/>
          <w:szCs w:val="18"/>
        </w:rPr>
        <w:t xml:space="preserve"> за предоставленные услуги могут быть выставлены и направлены Заказчику электронным письмом по адресу электронной почты Заказчика. </w:t>
      </w:r>
    </w:p>
    <w:p w14:paraId="31E1EE3B" w14:textId="77777777" w:rsidR="00A8407E" w:rsidRPr="00960F99" w:rsidRDefault="00A8407E" w:rsidP="00A8407E">
      <w:pPr>
        <w:spacing w:after="0" w:line="240" w:lineRule="auto"/>
        <w:ind w:firstLine="709"/>
        <w:contextualSpacing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bCs/>
          <w:sz w:val="18"/>
          <w:szCs w:val="18"/>
        </w:rPr>
        <w:t>Заказчик указывает и подтверждает, что нижеприведенный адрес электронной почты,  может использоваться Исполнителем для направления счета на оплату:</w:t>
      </w:r>
    </w:p>
    <w:p w14:paraId="437D0D7F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</w:p>
    <w:p w14:paraId="2F7BA697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proofErr w:type="gramStart"/>
      <w:r w:rsidRPr="00960F99">
        <w:rPr>
          <w:rFonts w:ascii="Akrobat" w:hAnsi="Akrobat"/>
          <w:sz w:val="18"/>
          <w:szCs w:val="18"/>
          <w:lang w:val="en-US"/>
        </w:rPr>
        <w:t>E</w:t>
      </w:r>
      <w:r w:rsidRPr="00960F99">
        <w:rPr>
          <w:rFonts w:ascii="Akrobat" w:hAnsi="Akrobat"/>
          <w:sz w:val="18"/>
          <w:szCs w:val="18"/>
        </w:rPr>
        <w:t>-</w:t>
      </w:r>
      <w:r w:rsidRPr="00960F99">
        <w:rPr>
          <w:rFonts w:ascii="Akrobat" w:hAnsi="Akrobat"/>
          <w:sz w:val="18"/>
          <w:szCs w:val="18"/>
          <w:lang w:val="en-US"/>
        </w:rPr>
        <w:t>mail</w:t>
      </w:r>
      <w:r w:rsidRPr="00960F99">
        <w:rPr>
          <w:rFonts w:ascii="Akrobat" w:hAnsi="Akrobat"/>
          <w:sz w:val="18"/>
          <w:szCs w:val="18"/>
        </w:rPr>
        <w:t>:_</w:t>
      </w:r>
      <w:proofErr w:type="gramEnd"/>
      <w:r w:rsidRPr="00960F99">
        <w:rPr>
          <w:rFonts w:ascii="Akrobat" w:hAnsi="Akrobat"/>
          <w:sz w:val="18"/>
          <w:szCs w:val="18"/>
        </w:rPr>
        <w:t>_______________________________________________________________________</w:t>
      </w:r>
    </w:p>
    <w:p w14:paraId="35B2C673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</w:p>
    <w:p w14:paraId="2673EA38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  <w:r w:rsidRPr="00960F99">
        <w:rPr>
          <w:rFonts w:ascii="Akrobat" w:hAnsi="Akrobat"/>
          <w:b/>
          <w:sz w:val="18"/>
          <w:szCs w:val="18"/>
        </w:rPr>
        <w:t xml:space="preserve">6.   </w:t>
      </w:r>
      <w:r w:rsidRPr="00960F99">
        <w:rPr>
          <w:rFonts w:ascii="Akrobat" w:hAnsi="Akrobat"/>
          <w:sz w:val="18"/>
          <w:szCs w:val="18"/>
        </w:rPr>
        <w:t>В случае изменения какой-либо информации, изложенной в настоящем приложении, стороны обязуются не позднее, чем за 5 рабочих дней информировать друг друга о таких изменениях в письменной форме.</w:t>
      </w:r>
    </w:p>
    <w:p w14:paraId="47ED21E9" w14:textId="77777777" w:rsidR="00A8407E" w:rsidRPr="00960F99" w:rsidRDefault="00A8407E" w:rsidP="00A8407E">
      <w:pPr>
        <w:spacing w:after="0" w:line="240" w:lineRule="auto"/>
        <w:ind w:firstLine="709"/>
        <w:jc w:val="both"/>
        <w:rPr>
          <w:rFonts w:ascii="Akrobat" w:hAnsi="Akrobat"/>
          <w:sz w:val="18"/>
          <w:szCs w:val="18"/>
        </w:rPr>
      </w:pPr>
    </w:p>
    <w:p w14:paraId="6F3AD0FE" w14:textId="77777777" w:rsidR="00A8407E" w:rsidRPr="00960F99" w:rsidRDefault="00A8407E" w:rsidP="00A8407E">
      <w:pPr>
        <w:ind w:left="720"/>
        <w:contextualSpacing/>
        <w:jc w:val="both"/>
        <w:rPr>
          <w:rFonts w:ascii="Akrobat" w:hAnsi="Akrobat"/>
          <w:sz w:val="20"/>
          <w:szCs w:val="20"/>
        </w:rPr>
      </w:pPr>
    </w:p>
    <w:p w14:paraId="3E7088F3" w14:textId="77777777" w:rsidR="00A8407E" w:rsidRPr="00960F99" w:rsidRDefault="00A8407E" w:rsidP="00A8407E">
      <w:pPr>
        <w:contextualSpacing/>
        <w:rPr>
          <w:rFonts w:ascii="Akrobat" w:hAnsi="Akrobat"/>
          <w:sz w:val="20"/>
          <w:szCs w:val="20"/>
        </w:rPr>
      </w:pPr>
    </w:p>
    <w:p w14:paraId="7E42A2AC" w14:textId="77777777" w:rsidR="00A8407E" w:rsidRPr="00960F99" w:rsidRDefault="00A8407E" w:rsidP="00A8407E">
      <w:pPr>
        <w:ind w:left="720"/>
        <w:contextualSpacing/>
        <w:rPr>
          <w:rFonts w:ascii="Akrobat" w:hAnsi="Akrobat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79"/>
        <w:gridCol w:w="4376"/>
      </w:tblGrid>
      <w:tr w:rsidR="00A8407E" w:rsidRPr="00960F99" w14:paraId="01DB3FCF" w14:textId="77777777" w:rsidTr="000461EA">
        <w:trPr>
          <w:jc w:val="center"/>
        </w:trPr>
        <w:tc>
          <w:tcPr>
            <w:tcW w:w="5085" w:type="dxa"/>
          </w:tcPr>
          <w:p w14:paraId="5D679CDD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>«ИСПОЛНИТЕЛЬ»</w:t>
            </w:r>
          </w:p>
          <w:p w14:paraId="6AF9B834" w14:textId="77777777" w:rsidR="00A8407E" w:rsidRPr="00960F99" w:rsidRDefault="00A8407E" w:rsidP="000461EA">
            <w:pPr>
              <w:spacing w:after="0" w:line="240" w:lineRule="auto"/>
              <w:jc w:val="center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</w:p>
          <w:p w14:paraId="091C8EA4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2798E4D9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2F90264F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81A777F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Ст. менеджер</w:t>
            </w:r>
          </w:p>
          <w:p w14:paraId="3A6711F6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F28E781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______________________  /С.А. </w:t>
            </w:r>
            <w:proofErr w:type="spellStart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Мигалкин</w:t>
            </w:r>
            <w:proofErr w:type="spellEnd"/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/</w:t>
            </w:r>
          </w:p>
          <w:p w14:paraId="7F46113B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3E100EAD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86" w:type="dxa"/>
          </w:tcPr>
          <w:p w14:paraId="090FE1A3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b/>
                <w:bCs/>
                <w:sz w:val="18"/>
                <w:szCs w:val="18"/>
                <w:lang w:eastAsia="ru-RU"/>
              </w:rPr>
              <w:t>«ЗАКАЗЧИК»</w:t>
            </w:r>
          </w:p>
          <w:p w14:paraId="414FD513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2EAE0FD9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66A2B86B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0B89D0BE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4119C3C4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4781FA1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 xml:space="preserve">Директор  </w:t>
            </w:r>
          </w:p>
          <w:p w14:paraId="5F622CC4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545C4DC4" w14:textId="77777777" w:rsidR="00A8407E" w:rsidRPr="00960F99" w:rsidRDefault="00A8407E" w:rsidP="000461EA">
            <w:pPr>
              <w:spacing w:after="0" w:line="240" w:lineRule="auto"/>
              <w:rPr>
                <w:rFonts w:ascii="Akrobat" w:eastAsia="Times New Roman" w:hAnsi="Akrobat"/>
                <w:strike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………………………… /</w:t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softHyphen/>
            </w:r>
          </w:p>
          <w:p w14:paraId="74204DFD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</w:p>
          <w:p w14:paraId="165CD16F" w14:textId="77777777" w:rsidR="00A8407E" w:rsidRPr="00960F99" w:rsidRDefault="00A8407E" w:rsidP="000461EA">
            <w:pPr>
              <w:spacing w:after="0" w:line="240" w:lineRule="auto"/>
              <w:jc w:val="both"/>
              <w:rPr>
                <w:rFonts w:ascii="Akrobat" w:eastAsia="Times New Roman" w:hAnsi="Akrobat"/>
                <w:sz w:val="18"/>
                <w:szCs w:val="18"/>
                <w:lang w:eastAsia="ru-RU"/>
              </w:rPr>
            </w:pPr>
            <w:r w:rsidRPr="00960F99">
              <w:rPr>
                <w:rFonts w:ascii="Akrobat" w:eastAsia="Times New Roman" w:hAnsi="Akrobat"/>
                <w:sz w:val="18"/>
                <w:szCs w:val="18"/>
                <w:lang w:eastAsia="ru-RU"/>
              </w:rPr>
              <w:t>М.П.</w:t>
            </w:r>
          </w:p>
        </w:tc>
      </w:tr>
    </w:tbl>
    <w:p w14:paraId="52B0407F" w14:textId="77777777" w:rsidR="00A8407E" w:rsidRPr="006A43A8" w:rsidRDefault="00A8407E" w:rsidP="00A8407E"/>
    <w:p w14:paraId="4EA72499" w14:textId="77777777" w:rsidR="00A8407E" w:rsidRPr="006A43A8" w:rsidRDefault="00A8407E" w:rsidP="00A8407E"/>
    <w:p w14:paraId="7D33E0F6" w14:textId="77777777" w:rsidR="00A8407E" w:rsidRDefault="00A8407E" w:rsidP="00A8407E">
      <w:pPr>
        <w:spacing w:after="0" w:line="240" w:lineRule="auto"/>
        <w:rPr>
          <w:rFonts w:ascii="Times New Roman" w:eastAsia="Times New Roman" w:hAnsi="Times New Roman"/>
          <w:b/>
          <w:bCs/>
          <w:color w:val="0000CC"/>
          <w:sz w:val="20"/>
          <w:szCs w:val="20"/>
          <w:lang w:eastAsia="ru-RU"/>
        </w:rPr>
      </w:pPr>
    </w:p>
    <w:p w14:paraId="14DD94D5" w14:textId="13A36362" w:rsidR="004F4BD9" w:rsidRPr="00A8407E" w:rsidRDefault="004F4BD9" w:rsidP="00A8407E"/>
    <w:sectPr w:rsidR="004F4BD9" w:rsidRPr="00A8407E" w:rsidSect="001D3835">
      <w:headerReference w:type="default" r:id="rId9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DF98" w14:textId="77777777" w:rsidR="000463C0" w:rsidRDefault="000463C0" w:rsidP="00A72169">
      <w:pPr>
        <w:spacing w:after="0" w:line="240" w:lineRule="auto"/>
      </w:pPr>
      <w:r>
        <w:separator/>
      </w:r>
    </w:p>
  </w:endnote>
  <w:endnote w:type="continuationSeparator" w:id="0">
    <w:p w14:paraId="5C49C033" w14:textId="77777777" w:rsidR="000463C0" w:rsidRDefault="000463C0" w:rsidP="00A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krobat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2FECE" w14:textId="77777777" w:rsidR="000463C0" w:rsidRDefault="000463C0" w:rsidP="00A72169">
      <w:pPr>
        <w:spacing w:after="0" w:line="240" w:lineRule="auto"/>
      </w:pPr>
      <w:r>
        <w:separator/>
      </w:r>
    </w:p>
  </w:footnote>
  <w:footnote w:type="continuationSeparator" w:id="0">
    <w:p w14:paraId="00B0D5CC" w14:textId="77777777" w:rsidR="000463C0" w:rsidRDefault="000463C0" w:rsidP="00A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5AC4" w14:textId="30C8D9E8" w:rsidR="001D3835" w:rsidRDefault="001D3835" w:rsidP="001D3835">
    <w:pPr>
      <w:pStyle w:val="a3"/>
      <w:tabs>
        <w:tab w:val="clear" w:pos="4677"/>
        <w:tab w:val="clear" w:pos="9355"/>
        <w:tab w:val="left" w:pos="2700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4D32FB3" wp14:editId="196F031D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8962" cy="10683659"/>
          <wp:effectExtent l="0" t="0" r="4445" b="381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ЭксДэ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2" cy="1068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ab/>
    </w:r>
  </w:p>
  <w:p w14:paraId="23875420" w14:textId="5354A919" w:rsidR="00A72169" w:rsidRDefault="00A721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A81"/>
    <w:multiLevelType w:val="multilevel"/>
    <w:tmpl w:val="30860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">
    <w:nsid w:val="0F265124"/>
    <w:multiLevelType w:val="multilevel"/>
    <w:tmpl w:val="CF5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B5F55"/>
    <w:multiLevelType w:val="hybridMultilevel"/>
    <w:tmpl w:val="429225F6"/>
    <w:lvl w:ilvl="0" w:tplc="911E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38"/>
    <w:rsid w:val="00003338"/>
    <w:rsid w:val="000463C0"/>
    <w:rsid w:val="00066211"/>
    <w:rsid w:val="000822C5"/>
    <w:rsid w:val="001D3835"/>
    <w:rsid w:val="003836ED"/>
    <w:rsid w:val="003A06C9"/>
    <w:rsid w:val="004561CF"/>
    <w:rsid w:val="004F4BD9"/>
    <w:rsid w:val="00785459"/>
    <w:rsid w:val="00830FA1"/>
    <w:rsid w:val="00862E54"/>
    <w:rsid w:val="008868C6"/>
    <w:rsid w:val="00960F99"/>
    <w:rsid w:val="00A45944"/>
    <w:rsid w:val="00A72169"/>
    <w:rsid w:val="00A81051"/>
    <w:rsid w:val="00A8407E"/>
    <w:rsid w:val="00BD1746"/>
    <w:rsid w:val="00BF2916"/>
    <w:rsid w:val="00C14521"/>
    <w:rsid w:val="00D75318"/>
    <w:rsid w:val="00D92A9B"/>
    <w:rsid w:val="00F37F98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EC12"/>
  <w15:chartTrackingRefBased/>
  <w15:docId w15:val="{8BFAF2DE-E1EE-46F8-8FD9-6295AE9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169"/>
  </w:style>
  <w:style w:type="paragraph" w:styleId="a5">
    <w:name w:val="footer"/>
    <w:basedOn w:val="a"/>
    <w:link w:val="a6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169"/>
  </w:style>
  <w:style w:type="character" w:styleId="a7">
    <w:name w:val="Hyperlink"/>
    <w:basedOn w:val="a0"/>
    <w:uiPriority w:val="99"/>
    <w:semiHidden/>
    <w:unhideWhenUsed/>
    <w:rsid w:val="00F431C1"/>
    <w:rPr>
      <w:color w:val="0000FF"/>
      <w:u w:val="single"/>
    </w:rPr>
  </w:style>
  <w:style w:type="table" w:styleId="a8">
    <w:name w:val="Table Grid"/>
    <w:basedOn w:val="a1"/>
    <w:uiPriority w:val="39"/>
    <w:rsid w:val="00F4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0"/>
                                    <w:left w:val="single" w:sz="6" w:space="0" w:color="F3F2F0"/>
                                    <w:bottom w:val="single" w:sz="6" w:space="0" w:color="F3F2F0"/>
                                    <w:right w:val="single" w:sz="6" w:space="0" w:color="F3F2F0"/>
                                  </w:divBdr>
                                </w:div>
                                <w:div w:id="8087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0"/>
                                    <w:left w:val="single" w:sz="6" w:space="0" w:color="F3F2F0"/>
                                    <w:bottom w:val="single" w:sz="6" w:space="0" w:color="F3F2F0"/>
                                    <w:right w:val="single" w:sz="6" w:space="0" w:color="F3F2F0"/>
                                  </w:divBdr>
                                </w:div>
                                <w:div w:id="13930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0"/>
                                    <w:left w:val="single" w:sz="6" w:space="0" w:color="F3F2F0"/>
                                    <w:bottom w:val="single" w:sz="6" w:space="0" w:color="F3F2F0"/>
                                    <w:right w:val="single" w:sz="6" w:space="0" w:color="F3F2F0"/>
                                  </w:divBdr>
                                </w:div>
                                <w:div w:id="17805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3347</Words>
  <Characters>19081</Characters>
  <Application>Microsoft Macintosh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Пользователь Microsoft Office</cp:lastModifiedBy>
  <cp:revision>3</cp:revision>
  <cp:lastPrinted>2019-03-26T04:31:00Z</cp:lastPrinted>
  <dcterms:created xsi:type="dcterms:W3CDTF">2019-04-30T03:38:00Z</dcterms:created>
  <dcterms:modified xsi:type="dcterms:W3CDTF">2019-04-30T03:41:00Z</dcterms:modified>
</cp:coreProperties>
</file>